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EF01" w14:textId="6DE67EE9" w:rsidR="005A4C14" w:rsidRDefault="005A4C14" w:rsidP="005A4C1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 Update 09.16.19</w:t>
      </w:r>
      <w:bookmarkStart w:id="0" w:name="_GoBack"/>
      <w:bookmarkEnd w:id="0"/>
    </w:p>
    <w:p w14:paraId="03557CA6" w14:textId="77777777" w:rsidR="005A4C14" w:rsidRDefault="005A4C14" w:rsidP="005A4C14">
      <w:pPr>
        <w:jc w:val="both"/>
        <w:rPr>
          <w:rFonts w:ascii="Times New Roman" w:hAnsi="Times New Roman" w:cs="Times New Roman"/>
          <w:b/>
          <w:bCs/>
        </w:rPr>
      </w:pPr>
    </w:p>
    <w:p w14:paraId="68C09779" w14:textId="3410CB56" w:rsidR="005A4C14" w:rsidRPr="00434DAC" w:rsidRDefault="005A4C14" w:rsidP="005A4C14">
      <w:pPr>
        <w:jc w:val="both"/>
        <w:rPr>
          <w:rFonts w:ascii="Times New Roman" w:hAnsi="Times New Roman" w:cs="Times New Roman"/>
          <w:b/>
          <w:bCs/>
        </w:rPr>
      </w:pPr>
      <w:r w:rsidRPr="00434DAC">
        <w:rPr>
          <w:rFonts w:ascii="Times New Roman" w:hAnsi="Times New Roman" w:cs="Times New Roman"/>
          <w:b/>
          <w:bCs/>
        </w:rPr>
        <w:t>Committees</w:t>
      </w:r>
    </w:p>
    <w:p w14:paraId="3F7FDB5E" w14:textId="77777777" w:rsidR="005A4C14" w:rsidRPr="001529E9" w:rsidRDefault="005A4C14" w:rsidP="005A4C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70F79E5" w14:textId="77777777" w:rsidR="005A4C14" w:rsidRPr="00434DAC" w:rsidRDefault="005A4C14" w:rsidP="005A4C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Planning Board: Our question revolves around the use of the word “premises” in our bylaw.  A narrow interpretation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might be the location where you register and pay your fee.  A broader interpretation for a “portage business” might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include the parking area, registration area, transportation vehicles, and drop off and pickup area. As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background, Deerfield portage has in excess of 50 tubes available for rental and has on some occasions had in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>excess of 30 vehicles in their parking lot.</w:t>
      </w:r>
    </w:p>
    <w:p w14:paraId="17C40A61" w14:textId="77777777" w:rsidR="005A4C14" w:rsidRPr="001529E9" w:rsidRDefault="005A4C14" w:rsidP="005A4C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6CEE9F4" w14:textId="77777777" w:rsidR="005A4C14" w:rsidRDefault="005A4C14" w:rsidP="005A4C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Mr. Winston Burt has returned to town and would like to schedule a hearing regarding his complaint about his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neighbor’s geese. I will reach out to the Select Board and the other party and try to reach a time when everyone can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attend. Since it is unclear how long such a meeting would last, it might be best to consider having it at a time other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>than the regular Select Board meeting.</w:t>
      </w:r>
    </w:p>
    <w:p w14:paraId="5AF210C1" w14:textId="77777777" w:rsidR="005A4C14" w:rsidRPr="00434DAC" w:rsidRDefault="005A4C14" w:rsidP="005A4C14">
      <w:pPr>
        <w:jc w:val="both"/>
        <w:rPr>
          <w:rFonts w:ascii="Times New Roman" w:hAnsi="Times New Roman" w:cs="Times New Roman"/>
        </w:rPr>
      </w:pPr>
    </w:p>
    <w:p w14:paraId="13799129" w14:textId="77777777" w:rsidR="005A4C14" w:rsidRPr="00434DAC" w:rsidRDefault="005A4C14" w:rsidP="005A4C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The Historical Commission believes they submitted an invoice which was not properly processed in FY 2019, so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they may need Town Meeting to pay a bill from a prior year to reimburse a member for expenses. A copy of their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>letter to the accountant is in your mail. Our accountant has be</w:t>
      </w:r>
      <w:r>
        <w:rPr>
          <w:rFonts w:ascii="Times New Roman" w:hAnsi="Times New Roman" w:cs="Times New Roman"/>
        </w:rPr>
        <w:t>e</w:t>
      </w:r>
      <w:r w:rsidRPr="00434DAC">
        <w:rPr>
          <w:rFonts w:ascii="Times New Roman" w:hAnsi="Times New Roman" w:cs="Times New Roman"/>
        </w:rPr>
        <w:t xml:space="preserve">n away; I have asked for his explanation as to how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>invoice was missed.</w:t>
      </w:r>
    </w:p>
    <w:p w14:paraId="39C28B97" w14:textId="77777777" w:rsidR="005A4C14" w:rsidRPr="001529E9" w:rsidRDefault="005A4C14" w:rsidP="005A4C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771F472" w14:textId="77777777" w:rsidR="005A4C14" w:rsidRPr="00434DAC" w:rsidRDefault="005A4C14" w:rsidP="005A4C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I’d also like to give a reminder that the Finance Committee needs new members. They are now down to three, the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>minimum required. Two more volunteers, and even more to make up a bench, would be very much appreciated.</w:t>
      </w:r>
    </w:p>
    <w:p w14:paraId="69BBBC63" w14:textId="77777777" w:rsidR="005A4C14" w:rsidRPr="001529E9" w:rsidRDefault="005A4C14" w:rsidP="005A4C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370F49" w14:textId="77777777" w:rsidR="005A4C14" w:rsidRPr="00434DAC" w:rsidRDefault="005A4C14" w:rsidP="005A4C1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434DAC">
        <w:rPr>
          <w:rFonts w:ascii="Times New Roman" w:hAnsi="Times New Roman" w:cs="Times New Roman"/>
          <w:b/>
          <w:bCs/>
        </w:rPr>
        <w:t>Departments</w:t>
      </w:r>
    </w:p>
    <w:p w14:paraId="75523DE1" w14:textId="77777777" w:rsidR="005A4C14" w:rsidRPr="001529E9" w:rsidRDefault="005A4C14" w:rsidP="005A4C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F1CE330" w14:textId="77777777" w:rsidR="005A4C14" w:rsidRPr="00434DAC" w:rsidRDefault="005A4C14" w:rsidP="005A4C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I am pleased to say that the new copier has been installed here at the Town Office. It is sturdier and has more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>functions than the last one, and cost about the same, even after five years.</w:t>
      </w:r>
    </w:p>
    <w:p w14:paraId="42448B6B" w14:textId="77777777" w:rsidR="005A4C14" w:rsidRPr="001529E9" w:rsidRDefault="005A4C14" w:rsidP="005A4C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AA55FC3" w14:textId="77777777" w:rsidR="005A4C14" w:rsidRPr="00434DAC" w:rsidRDefault="005A4C14" w:rsidP="005A4C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There have been further complaints against dogs on Graves Road, though no further evidence has been submitted.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>Both the Animal Control Officer and the Police Chief are aware of this and alert for any nuisance activity.</w:t>
      </w:r>
    </w:p>
    <w:p w14:paraId="15579828" w14:textId="77777777" w:rsidR="005A4C14" w:rsidRPr="001529E9" w:rsidRDefault="005A4C14" w:rsidP="005A4C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74E19D" w14:textId="77777777" w:rsidR="005A4C14" w:rsidRPr="00434DAC" w:rsidRDefault="005A4C14" w:rsidP="005A4C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The ground blasting for the new Highway facility has been completed, though some of the larger pieces of rock will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also be blasted to assist in their removal. The Highway Superintendent plans to keep the rock, crushing and using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>as appropriate in his regular work.</w:t>
      </w:r>
    </w:p>
    <w:p w14:paraId="0B002EE3" w14:textId="77777777" w:rsidR="005A4C14" w:rsidRPr="001529E9" w:rsidRDefault="005A4C14" w:rsidP="005A4C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C8D5920" w14:textId="21136EB1" w:rsidR="00AF6EE9" w:rsidRDefault="005A4C14" w:rsidP="005A4C14"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The Fire Department needed repairs totaling $10,939 to get an inspection sticker—there is only $7,500 in repair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account, so they may need reserve fund transfer. They will bring this up at their budget meeting this winter.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 xml:space="preserve">Depending on the end-of-year situation, there may need to be Town Meeting action in May, or Finance Committee </w:t>
      </w:r>
      <w:r>
        <w:rPr>
          <w:rFonts w:ascii="Times New Roman" w:hAnsi="Times New Roman" w:cs="Times New Roman"/>
        </w:rPr>
        <w:tab/>
      </w:r>
      <w:r w:rsidRPr="00434DAC">
        <w:rPr>
          <w:rFonts w:ascii="Times New Roman" w:hAnsi="Times New Roman" w:cs="Times New Roman"/>
        </w:rPr>
        <w:t>action in June</w:t>
      </w:r>
      <w:r>
        <w:t>.</w:t>
      </w:r>
    </w:p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4"/>
    <w:rsid w:val="00072EE3"/>
    <w:rsid w:val="005A4C14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BC53"/>
  <w15:chartTrackingRefBased/>
  <w15:docId w15:val="{E26CB5E2-A364-4353-8962-00927DD5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C14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2019-10-08T14:41:00Z</dcterms:created>
  <dcterms:modified xsi:type="dcterms:W3CDTF">2019-10-08T14:41:00Z</dcterms:modified>
</cp:coreProperties>
</file>