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2E821" w14:textId="1681AD57" w:rsidR="00C64AB0" w:rsidRDefault="00C64AB0" w:rsidP="00C64AB0">
      <w:pPr>
        <w:jc w:val="center"/>
        <w:rPr>
          <w:rFonts w:ascii="Times New Roman" w:eastAsia="Calibri" w:hAnsi="Times New Roman" w:cs="Times New Roman"/>
          <w:b/>
        </w:rPr>
      </w:pPr>
      <w:r>
        <w:rPr>
          <w:rFonts w:ascii="Times New Roman" w:eastAsia="Calibri" w:hAnsi="Times New Roman" w:cs="Times New Roman"/>
          <w:b/>
        </w:rPr>
        <w:t>TA Update</w:t>
      </w:r>
    </w:p>
    <w:p w14:paraId="1655D4B6" w14:textId="77777777" w:rsidR="00C64AB0" w:rsidRDefault="00C64AB0" w:rsidP="00746E4C">
      <w:pPr>
        <w:jc w:val="both"/>
        <w:rPr>
          <w:rFonts w:ascii="Times New Roman" w:eastAsia="Calibri" w:hAnsi="Times New Roman" w:cs="Times New Roman"/>
          <w:b/>
        </w:rPr>
      </w:pPr>
    </w:p>
    <w:p w14:paraId="53AF8CCA" w14:textId="1E90067E" w:rsidR="00746E4C" w:rsidRPr="001E29CB" w:rsidRDefault="00746E4C" w:rsidP="00746E4C">
      <w:pPr>
        <w:jc w:val="both"/>
        <w:rPr>
          <w:rFonts w:ascii="Times New Roman" w:eastAsia="Calibri" w:hAnsi="Times New Roman" w:cs="Times New Roman"/>
          <w:b/>
        </w:rPr>
      </w:pPr>
      <w:r w:rsidRPr="001E29CB">
        <w:rPr>
          <w:rFonts w:ascii="Times New Roman" w:eastAsia="Calibri" w:hAnsi="Times New Roman" w:cs="Times New Roman"/>
          <w:b/>
        </w:rPr>
        <w:t>Committees</w:t>
      </w:r>
    </w:p>
    <w:p w14:paraId="10B9039E" w14:textId="001E20DE" w:rsidR="00746E4C" w:rsidRPr="001E29CB" w:rsidRDefault="00746E4C" w:rsidP="00746E4C">
      <w:pPr>
        <w:jc w:val="both"/>
        <w:rPr>
          <w:rFonts w:ascii="Times New Roman" w:eastAsia="Calibri" w:hAnsi="Times New Roman" w:cs="Times New Roman"/>
        </w:rPr>
      </w:pPr>
      <w:r>
        <w:rPr>
          <w:rFonts w:ascii="Times New Roman" w:eastAsia="Calibri" w:hAnsi="Times New Roman" w:cs="Times New Roman"/>
        </w:rPr>
        <w:tab/>
      </w:r>
      <w:r w:rsidRPr="001E29CB">
        <w:rPr>
          <w:rFonts w:ascii="Times New Roman" w:eastAsia="Calibri" w:hAnsi="Times New Roman" w:cs="Times New Roman"/>
        </w:rPr>
        <w:t xml:space="preserve">Parks, Recreation, and Trails has installed a sign on the ballfield wall (new from the MassWorks project) warning against playing on or climbing the wall. This had been a suggestion of various residents since it was </w:t>
      </w:r>
      <w:r w:rsidR="00C64AB0" w:rsidRPr="001E29CB">
        <w:rPr>
          <w:rFonts w:ascii="Times New Roman" w:eastAsia="Calibri" w:hAnsi="Times New Roman" w:cs="Times New Roman"/>
        </w:rPr>
        <w:t>installed and</w:t>
      </w:r>
      <w:r w:rsidRPr="001E29CB">
        <w:rPr>
          <w:rFonts w:ascii="Times New Roman" w:eastAsia="Calibri" w:hAnsi="Times New Roman" w:cs="Times New Roman"/>
        </w:rPr>
        <w:t xml:space="preserve"> will help in the case of an insurance claim.</w:t>
      </w:r>
    </w:p>
    <w:p w14:paraId="24CC7CE5" w14:textId="77777777" w:rsidR="00746E4C" w:rsidRPr="001E29CB" w:rsidRDefault="00746E4C" w:rsidP="00746E4C">
      <w:pPr>
        <w:jc w:val="both"/>
        <w:rPr>
          <w:rFonts w:ascii="Times New Roman" w:eastAsia="Calibri" w:hAnsi="Times New Roman" w:cs="Times New Roman"/>
          <w:sz w:val="16"/>
          <w:szCs w:val="16"/>
        </w:rPr>
      </w:pPr>
    </w:p>
    <w:p w14:paraId="53E03562" w14:textId="77777777" w:rsidR="00746E4C" w:rsidRPr="001E29CB" w:rsidRDefault="00746E4C" w:rsidP="00746E4C">
      <w:pPr>
        <w:jc w:val="both"/>
        <w:rPr>
          <w:rFonts w:ascii="Times New Roman" w:eastAsia="Calibri" w:hAnsi="Times New Roman" w:cs="Times New Roman"/>
        </w:rPr>
      </w:pPr>
      <w:r>
        <w:rPr>
          <w:rFonts w:ascii="Times New Roman" w:eastAsia="Calibri" w:hAnsi="Times New Roman" w:cs="Times New Roman"/>
        </w:rPr>
        <w:tab/>
      </w:r>
      <w:r w:rsidRPr="001E29CB">
        <w:rPr>
          <w:rFonts w:ascii="Times New Roman" w:eastAsia="Calibri" w:hAnsi="Times New Roman" w:cs="Times New Roman"/>
        </w:rPr>
        <w:t xml:space="preserve">I believe we have sorted out the issues surrounding the Community Preservation article at Town Meeting. The </w:t>
      </w:r>
      <w:r>
        <w:rPr>
          <w:rFonts w:ascii="Times New Roman" w:eastAsia="Calibri" w:hAnsi="Times New Roman" w:cs="Times New Roman"/>
        </w:rPr>
        <w:tab/>
      </w:r>
      <w:r w:rsidRPr="001E29CB">
        <w:rPr>
          <w:rFonts w:ascii="Times New Roman" w:eastAsia="Calibri" w:hAnsi="Times New Roman" w:cs="Times New Roman"/>
        </w:rPr>
        <w:t xml:space="preserve">advice I got from the Department of Revenue was to include both a statement of the percentage (for example, 10% </w:t>
      </w:r>
      <w:r>
        <w:rPr>
          <w:rFonts w:ascii="Times New Roman" w:eastAsia="Calibri" w:hAnsi="Times New Roman" w:cs="Times New Roman"/>
        </w:rPr>
        <w:tab/>
      </w:r>
      <w:r w:rsidRPr="001E29CB">
        <w:rPr>
          <w:rFonts w:ascii="Times New Roman" w:eastAsia="Calibri" w:hAnsi="Times New Roman" w:cs="Times New Roman"/>
        </w:rPr>
        <w:t xml:space="preserve">for historic preservation) and an estimated dollar figure for the following fiscal year. This estimate would then be </w:t>
      </w:r>
      <w:r>
        <w:rPr>
          <w:rFonts w:ascii="Times New Roman" w:eastAsia="Calibri" w:hAnsi="Times New Roman" w:cs="Times New Roman"/>
        </w:rPr>
        <w:tab/>
      </w:r>
      <w:r w:rsidRPr="001E29CB">
        <w:rPr>
          <w:rFonts w:ascii="Times New Roman" w:eastAsia="Calibri" w:hAnsi="Times New Roman" w:cs="Times New Roman"/>
        </w:rPr>
        <w:t>revised as actual figures became known.</w:t>
      </w:r>
    </w:p>
    <w:p w14:paraId="5B6CC26C" w14:textId="77777777" w:rsidR="00746E4C" w:rsidRPr="001E29CB" w:rsidRDefault="00746E4C" w:rsidP="00746E4C">
      <w:pPr>
        <w:jc w:val="both"/>
        <w:rPr>
          <w:rFonts w:ascii="Times New Roman" w:eastAsia="Calibri" w:hAnsi="Times New Roman" w:cs="Times New Roman"/>
          <w:sz w:val="16"/>
          <w:szCs w:val="16"/>
        </w:rPr>
      </w:pPr>
    </w:p>
    <w:p w14:paraId="766B908F" w14:textId="77777777" w:rsidR="00746E4C" w:rsidRPr="001E29CB" w:rsidRDefault="00746E4C" w:rsidP="00746E4C">
      <w:pPr>
        <w:jc w:val="both"/>
        <w:rPr>
          <w:rFonts w:ascii="Times New Roman" w:eastAsia="Calibri" w:hAnsi="Times New Roman" w:cs="Times New Roman"/>
        </w:rPr>
      </w:pPr>
      <w:r>
        <w:rPr>
          <w:rFonts w:ascii="Times New Roman" w:eastAsia="Calibri" w:hAnsi="Times New Roman" w:cs="Times New Roman"/>
        </w:rPr>
        <w:tab/>
      </w:r>
      <w:r w:rsidRPr="001E29CB">
        <w:rPr>
          <w:rFonts w:ascii="Times New Roman" w:eastAsia="Calibri" w:hAnsi="Times New Roman" w:cs="Times New Roman"/>
        </w:rPr>
        <w:t xml:space="preserve">The Council on Aging is expecting to have two vacancies as of July. They are posting a notice in the Visitor hoping </w:t>
      </w:r>
      <w:r>
        <w:rPr>
          <w:rFonts w:ascii="Times New Roman" w:eastAsia="Calibri" w:hAnsi="Times New Roman" w:cs="Times New Roman"/>
        </w:rPr>
        <w:tab/>
      </w:r>
      <w:r w:rsidRPr="001E29CB">
        <w:rPr>
          <w:rFonts w:ascii="Times New Roman" w:eastAsia="Calibri" w:hAnsi="Times New Roman" w:cs="Times New Roman"/>
        </w:rPr>
        <w:t>to attract people. They are especially looking for members willing to take on tasks.</w:t>
      </w:r>
    </w:p>
    <w:p w14:paraId="1795AA4C" w14:textId="77777777" w:rsidR="00746E4C" w:rsidRPr="001E29CB" w:rsidRDefault="00746E4C" w:rsidP="00746E4C">
      <w:pPr>
        <w:jc w:val="both"/>
        <w:rPr>
          <w:rFonts w:ascii="Times New Roman" w:eastAsia="Calibri" w:hAnsi="Times New Roman" w:cs="Times New Roman"/>
          <w:sz w:val="16"/>
          <w:szCs w:val="16"/>
        </w:rPr>
      </w:pPr>
    </w:p>
    <w:p w14:paraId="63B2F242" w14:textId="77777777" w:rsidR="00746E4C" w:rsidRPr="001E29CB" w:rsidRDefault="00746E4C" w:rsidP="00746E4C">
      <w:pPr>
        <w:ind w:left="720"/>
        <w:jc w:val="both"/>
        <w:rPr>
          <w:rFonts w:ascii="Times New Roman" w:eastAsia="Calibri" w:hAnsi="Times New Roman" w:cs="Times New Roman"/>
        </w:rPr>
      </w:pPr>
      <w:r w:rsidRPr="001E29CB">
        <w:rPr>
          <w:rFonts w:ascii="Times New Roman" w:eastAsia="Calibri" w:hAnsi="Times New Roman" w:cs="Times New Roman"/>
          <w:b/>
        </w:rPr>
        <w:t>Departments</w:t>
      </w:r>
      <w:r w:rsidRPr="001E29CB">
        <w:rPr>
          <w:rFonts w:ascii="Times New Roman" w:eastAsia="Calibri" w:hAnsi="Times New Roman" w:cs="Times New Roman"/>
          <w:b/>
        </w:rPr>
        <w:br/>
      </w:r>
      <w:r w:rsidRPr="001E29CB">
        <w:rPr>
          <w:rFonts w:ascii="Times New Roman" w:eastAsia="Calibri" w:hAnsi="Times New Roman" w:cs="Times New Roman"/>
        </w:rPr>
        <w:t xml:space="preserve">The Multi-Hazard Mitigation Plan Update meeting originally scheduled for Thursday, May 23 has been </w:t>
      </w:r>
      <w:r>
        <w:rPr>
          <w:rFonts w:ascii="Times New Roman" w:eastAsia="Calibri" w:hAnsi="Times New Roman" w:cs="Times New Roman"/>
        </w:rPr>
        <w:t xml:space="preserve">re-scheduled </w:t>
      </w:r>
      <w:r w:rsidRPr="001E29CB">
        <w:rPr>
          <w:rFonts w:ascii="Times New Roman" w:eastAsia="Calibri" w:hAnsi="Times New Roman" w:cs="Times New Roman"/>
        </w:rPr>
        <w:t>for</w:t>
      </w:r>
      <w:r>
        <w:rPr>
          <w:rFonts w:ascii="Times New Roman" w:eastAsia="Calibri" w:hAnsi="Times New Roman" w:cs="Times New Roman"/>
        </w:rPr>
        <w:t xml:space="preserve"> t</w:t>
      </w:r>
      <w:r w:rsidRPr="001E29CB">
        <w:rPr>
          <w:rFonts w:ascii="Times New Roman" w:eastAsia="Calibri" w:hAnsi="Times New Roman" w:cs="Times New Roman"/>
        </w:rPr>
        <w:t>omorrow morning, Wednesday, May 29, from 9:30 to 11.</w:t>
      </w:r>
    </w:p>
    <w:p w14:paraId="6304C735" w14:textId="77777777" w:rsidR="00746E4C" w:rsidRPr="001E29CB" w:rsidRDefault="00746E4C" w:rsidP="00746E4C">
      <w:pPr>
        <w:jc w:val="both"/>
        <w:rPr>
          <w:rFonts w:ascii="Times New Roman" w:eastAsia="Calibri" w:hAnsi="Times New Roman" w:cs="Times New Roman"/>
          <w:sz w:val="16"/>
          <w:szCs w:val="16"/>
        </w:rPr>
      </w:pPr>
    </w:p>
    <w:p w14:paraId="495B3869" w14:textId="77777777" w:rsidR="00746E4C" w:rsidRPr="001E29CB" w:rsidRDefault="00746E4C" w:rsidP="00746E4C">
      <w:pPr>
        <w:jc w:val="both"/>
        <w:rPr>
          <w:rFonts w:ascii="Times New Roman" w:eastAsia="Calibri" w:hAnsi="Times New Roman" w:cs="Times New Roman"/>
        </w:rPr>
      </w:pPr>
      <w:r>
        <w:rPr>
          <w:rFonts w:ascii="Times New Roman" w:eastAsia="Calibri" w:hAnsi="Times New Roman" w:cs="Times New Roman"/>
        </w:rPr>
        <w:tab/>
      </w:r>
      <w:r w:rsidRPr="001E29CB">
        <w:rPr>
          <w:rFonts w:ascii="Times New Roman" w:eastAsia="Calibri" w:hAnsi="Times New Roman" w:cs="Times New Roman"/>
        </w:rPr>
        <w:t xml:space="preserve">The Highway Department is moving the salt shed electrical service, per the owner’s request, hence the excavation </w:t>
      </w:r>
      <w:r>
        <w:rPr>
          <w:rFonts w:ascii="Times New Roman" w:eastAsia="Calibri" w:hAnsi="Times New Roman" w:cs="Times New Roman"/>
        </w:rPr>
        <w:tab/>
      </w:r>
      <w:r w:rsidRPr="001E29CB">
        <w:rPr>
          <w:rFonts w:ascii="Times New Roman" w:eastAsia="Calibri" w:hAnsi="Times New Roman" w:cs="Times New Roman"/>
        </w:rPr>
        <w:t>on the side of the road there you may have noticed. This is unrelated to the Highway Facility project.</w:t>
      </w:r>
    </w:p>
    <w:p w14:paraId="4B8FED29" w14:textId="77777777" w:rsidR="00746E4C" w:rsidRPr="001E29CB" w:rsidRDefault="00746E4C" w:rsidP="00746E4C">
      <w:pPr>
        <w:jc w:val="both"/>
        <w:rPr>
          <w:rFonts w:ascii="Times New Roman" w:eastAsia="Calibri" w:hAnsi="Times New Roman" w:cs="Times New Roman"/>
          <w:sz w:val="16"/>
          <w:szCs w:val="16"/>
        </w:rPr>
      </w:pPr>
    </w:p>
    <w:p w14:paraId="6B8A0FA4" w14:textId="1BC9EBF3" w:rsidR="00746E4C" w:rsidRPr="001E29CB" w:rsidRDefault="00746E4C" w:rsidP="00746E4C">
      <w:pPr>
        <w:jc w:val="both"/>
        <w:rPr>
          <w:rFonts w:ascii="Times New Roman" w:eastAsia="Calibri" w:hAnsi="Times New Roman" w:cs="Times New Roman"/>
        </w:rPr>
      </w:pPr>
      <w:r>
        <w:rPr>
          <w:rFonts w:ascii="Times New Roman" w:eastAsia="Calibri" w:hAnsi="Times New Roman" w:cs="Times New Roman"/>
        </w:rPr>
        <w:tab/>
      </w:r>
      <w:r w:rsidRPr="001E29CB">
        <w:rPr>
          <w:rFonts w:ascii="Times New Roman" w:eastAsia="Calibri" w:hAnsi="Times New Roman" w:cs="Times New Roman"/>
        </w:rPr>
        <w:t xml:space="preserve">I referred Mr. Burt’s complaint about the noise from Ms. Dufresne’s geese to the Animal Control Officer. He is </w:t>
      </w:r>
      <w:r>
        <w:rPr>
          <w:rFonts w:ascii="Times New Roman" w:eastAsia="Calibri" w:hAnsi="Times New Roman" w:cs="Times New Roman"/>
        </w:rPr>
        <w:tab/>
      </w:r>
      <w:r w:rsidRPr="001E29CB">
        <w:rPr>
          <w:rFonts w:ascii="Times New Roman" w:eastAsia="Calibri" w:hAnsi="Times New Roman" w:cs="Times New Roman"/>
        </w:rPr>
        <w:t xml:space="preserve">working on it and has met with Mr. Burt and is seeking to meet with Ms. Dufresne, who appears to have only three or so geese. The Animal Control Officer and I agree that even if there is a problem, there’s not much the Town can do in this dispute between neighbors. We have </w:t>
      </w:r>
      <w:r>
        <w:rPr>
          <w:rFonts w:ascii="Times New Roman" w:eastAsia="Calibri" w:hAnsi="Times New Roman" w:cs="Times New Roman"/>
        </w:rPr>
        <w:t xml:space="preserve">a </w:t>
      </w:r>
      <w:r w:rsidRPr="001E29CB">
        <w:rPr>
          <w:rFonts w:ascii="Times New Roman" w:eastAsia="Calibri" w:hAnsi="Times New Roman" w:cs="Times New Roman"/>
        </w:rPr>
        <w:t>few noise items in our by-laws and none of them seem to apply.</w:t>
      </w:r>
    </w:p>
    <w:p w14:paraId="2A86E6F0" w14:textId="77777777" w:rsidR="00746E4C" w:rsidRPr="001E29CB" w:rsidRDefault="00746E4C" w:rsidP="00746E4C">
      <w:pPr>
        <w:jc w:val="both"/>
        <w:rPr>
          <w:rFonts w:ascii="Times New Roman" w:eastAsia="Calibri" w:hAnsi="Times New Roman" w:cs="Times New Roman"/>
          <w:sz w:val="16"/>
          <w:szCs w:val="16"/>
        </w:rPr>
      </w:pPr>
    </w:p>
    <w:p w14:paraId="14564F72" w14:textId="758D4838" w:rsidR="00746E4C" w:rsidRPr="001E29CB" w:rsidRDefault="00746E4C" w:rsidP="00746E4C">
      <w:pPr>
        <w:jc w:val="both"/>
        <w:rPr>
          <w:rFonts w:ascii="Times New Roman" w:eastAsia="Calibri" w:hAnsi="Times New Roman" w:cs="Times New Roman"/>
        </w:rPr>
      </w:pPr>
      <w:r>
        <w:rPr>
          <w:rFonts w:ascii="Times New Roman" w:eastAsia="Calibri" w:hAnsi="Times New Roman" w:cs="Times New Roman"/>
        </w:rPr>
        <w:tab/>
      </w:r>
      <w:r w:rsidRPr="001E29CB">
        <w:rPr>
          <w:rFonts w:ascii="Times New Roman" w:eastAsia="Calibri" w:hAnsi="Times New Roman" w:cs="Times New Roman"/>
        </w:rPr>
        <w:t>As mentioned earlier in the meeting, I erred in assigning Ginny’s post-employment earning to the operations account and having the Finance Committee and the Select Board transfer those funds. Susan Fen</w:t>
      </w:r>
      <w:r>
        <w:rPr>
          <w:rFonts w:ascii="Times New Roman" w:eastAsia="Calibri" w:hAnsi="Times New Roman" w:cs="Times New Roman"/>
        </w:rPr>
        <w:t>ti</w:t>
      </w:r>
      <w:r w:rsidRPr="001E29CB">
        <w:rPr>
          <w:rFonts w:ascii="Times New Roman" w:eastAsia="Calibri" w:hAnsi="Times New Roman" w:cs="Times New Roman"/>
        </w:rPr>
        <w:t xml:space="preserve">n of the </w:t>
      </w:r>
      <w:r>
        <w:rPr>
          <w:rFonts w:ascii="Times New Roman" w:eastAsia="Calibri" w:hAnsi="Times New Roman" w:cs="Times New Roman"/>
        </w:rPr>
        <w:tab/>
      </w:r>
      <w:r w:rsidRPr="001E29CB">
        <w:rPr>
          <w:rFonts w:ascii="Times New Roman" w:eastAsia="Calibri" w:hAnsi="Times New Roman" w:cs="Times New Roman"/>
        </w:rPr>
        <w:t>Personnel Committee notes that Ginny’s work would not fall under the Massachusetts Independent Contractor’s Act and so she should be treated as an employee. Now that we’ve solved the immediate problem, this leaves a problem for FY 2020, as those funds for Ginny were appropriated by Town Meeting, and must also be re-appropriated by Town Meeting, at least until May 2020. I’m thinking of various ways to approach that and am checking in further with Town staff.</w:t>
      </w:r>
    </w:p>
    <w:p w14:paraId="4E327C1D" w14:textId="77777777" w:rsidR="00746E4C" w:rsidRPr="001E29CB" w:rsidRDefault="00746E4C" w:rsidP="00746E4C">
      <w:pPr>
        <w:jc w:val="both"/>
        <w:rPr>
          <w:rFonts w:ascii="Times New Roman" w:eastAsia="Calibri" w:hAnsi="Times New Roman" w:cs="Times New Roman"/>
          <w:sz w:val="16"/>
          <w:szCs w:val="16"/>
        </w:rPr>
      </w:pPr>
    </w:p>
    <w:p w14:paraId="2941F6CA" w14:textId="48188713" w:rsidR="00AF6EE9" w:rsidRDefault="00746E4C" w:rsidP="00746E4C">
      <w:r>
        <w:rPr>
          <w:rFonts w:ascii="Times New Roman" w:eastAsia="Calibri" w:hAnsi="Times New Roman" w:cs="Times New Roman"/>
        </w:rPr>
        <w:tab/>
      </w:r>
      <w:r w:rsidRPr="001E29CB">
        <w:rPr>
          <w:rFonts w:ascii="Times New Roman" w:eastAsia="Calibri" w:hAnsi="Times New Roman" w:cs="Times New Roman"/>
        </w:rPr>
        <w:t xml:space="preserve">There was an outbreak of spam e-mails sent to people using my e-mail address. I am working with our IT consultant </w:t>
      </w:r>
      <w:r>
        <w:rPr>
          <w:rFonts w:ascii="Times New Roman" w:eastAsia="Calibri" w:hAnsi="Times New Roman" w:cs="Times New Roman"/>
        </w:rPr>
        <w:tab/>
      </w:r>
      <w:r w:rsidRPr="001E29CB">
        <w:rPr>
          <w:rFonts w:ascii="Times New Roman" w:eastAsia="Calibri" w:hAnsi="Times New Roman" w:cs="Times New Roman"/>
        </w:rPr>
        <w:t xml:space="preserve">on this, but his first impression is that it is virtually impossible to protect against this sort of thing and that </w:t>
      </w:r>
      <w:r>
        <w:rPr>
          <w:rFonts w:ascii="Times New Roman" w:eastAsia="Calibri" w:hAnsi="Times New Roman" w:cs="Times New Roman"/>
        </w:rPr>
        <w:t xml:space="preserve">people </w:t>
      </w:r>
      <w:bookmarkStart w:id="0" w:name="_GoBack"/>
      <w:bookmarkEnd w:id="0"/>
      <w:r>
        <w:rPr>
          <w:rFonts w:ascii="Times New Roman" w:eastAsia="Calibri" w:hAnsi="Times New Roman" w:cs="Times New Roman"/>
        </w:rPr>
        <w:t>s</w:t>
      </w:r>
      <w:r w:rsidRPr="001E29CB">
        <w:rPr>
          <w:rFonts w:ascii="Times New Roman" w:eastAsia="Calibri" w:hAnsi="Times New Roman" w:cs="Times New Roman"/>
        </w:rPr>
        <w:t>hould simply not click on any links</w:t>
      </w:r>
    </w:p>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4C"/>
    <w:rsid w:val="00072EE3"/>
    <w:rsid w:val="00746E4C"/>
    <w:rsid w:val="00AF6EE9"/>
    <w:rsid w:val="00C6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AD77"/>
  <w15:chartTrackingRefBased/>
  <w15:docId w15:val="{CFB9F9FE-9418-45EA-94D9-07DC32E7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E4C"/>
    <w:pPr>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2</cp:revision>
  <dcterms:created xsi:type="dcterms:W3CDTF">2019-06-28T16:51:00Z</dcterms:created>
  <dcterms:modified xsi:type="dcterms:W3CDTF">2019-06-28T16:52:00Z</dcterms:modified>
</cp:coreProperties>
</file>