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F561A" w14:textId="77777777" w:rsidR="006E04ED" w:rsidRPr="003C14D6" w:rsidRDefault="006E04ED" w:rsidP="006E04ED">
      <w:pPr>
        <w:jc w:val="both"/>
        <w:rPr>
          <w:rFonts w:ascii="Times New Roman" w:hAnsi="Times New Roman" w:cs="Times New Roman"/>
          <w:b/>
        </w:rPr>
      </w:pPr>
      <w:r w:rsidRPr="003C14D6">
        <w:rPr>
          <w:rFonts w:ascii="Times New Roman" w:hAnsi="Times New Roman" w:cs="Times New Roman"/>
          <w:b/>
        </w:rPr>
        <w:t>Departments</w:t>
      </w:r>
    </w:p>
    <w:p w14:paraId="32E70321" w14:textId="6C48EE24" w:rsidR="006E04ED" w:rsidRPr="003C14D6" w:rsidRDefault="006E04ED" w:rsidP="006E04ED">
      <w:pPr>
        <w:jc w:val="both"/>
        <w:rPr>
          <w:rFonts w:ascii="Times New Roman" w:hAnsi="Times New Roman" w:cs="Times New Roman"/>
        </w:rPr>
      </w:pPr>
      <w:r>
        <w:rPr>
          <w:rFonts w:ascii="Times New Roman" w:hAnsi="Times New Roman" w:cs="Times New Roman"/>
        </w:rPr>
        <w:tab/>
      </w:r>
      <w:r w:rsidRPr="003C14D6">
        <w:rPr>
          <w:rFonts w:ascii="Times New Roman" w:hAnsi="Times New Roman" w:cs="Times New Roman"/>
        </w:rPr>
        <w:t xml:space="preserve">We are moving ahead on our FY19 MEMA grant to purchase one laptop for the EOC and one for the Assistant EMD. This </w:t>
      </w:r>
      <w:proofErr w:type="gramStart"/>
      <w:r w:rsidRPr="003C14D6">
        <w:rPr>
          <w:rFonts w:ascii="Times New Roman" w:hAnsi="Times New Roman" w:cs="Times New Roman"/>
        </w:rPr>
        <w:t>has to</w:t>
      </w:r>
      <w:proofErr w:type="gramEnd"/>
      <w:r w:rsidRPr="003C14D6">
        <w:rPr>
          <w:rFonts w:ascii="Times New Roman" w:hAnsi="Times New Roman" w:cs="Times New Roman"/>
        </w:rPr>
        <w:t xml:space="preserve"> be completed by the end of the fiscal year.</w:t>
      </w:r>
    </w:p>
    <w:p w14:paraId="636FE11A" w14:textId="77777777" w:rsidR="006E04ED" w:rsidRPr="003C14D6" w:rsidRDefault="006E04ED" w:rsidP="006E04ED">
      <w:pPr>
        <w:jc w:val="both"/>
        <w:rPr>
          <w:rFonts w:ascii="Times New Roman" w:hAnsi="Times New Roman" w:cs="Times New Roman"/>
        </w:rPr>
      </w:pPr>
    </w:p>
    <w:p w14:paraId="561B93A9" w14:textId="44E4BE95" w:rsidR="006E04ED" w:rsidRPr="003C14D6" w:rsidRDefault="006E04ED" w:rsidP="006E04ED">
      <w:pPr>
        <w:jc w:val="both"/>
        <w:rPr>
          <w:rFonts w:ascii="Times New Roman" w:hAnsi="Times New Roman" w:cs="Times New Roman"/>
        </w:rPr>
      </w:pPr>
      <w:r>
        <w:rPr>
          <w:rFonts w:ascii="Times New Roman" w:hAnsi="Times New Roman" w:cs="Times New Roman"/>
        </w:rPr>
        <w:tab/>
      </w:r>
      <w:r w:rsidRPr="003C14D6">
        <w:rPr>
          <w:rFonts w:ascii="Times New Roman" w:hAnsi="Times New Roman" w:cs="Times New Roman"/>
        </w:rPr>
        <w:t>I have been in communication with Deb Radway, who I hope can do the regional HR feasibility study. Town Counsel has reviewed the proposed contract and I should be able to bring her in to sign a final version soon.</w:t>
      </w:r>
    </w:p>
    <w:p w14:paraId="7AFCA5D7" w14:textId="77777777" w:rsidR="006E04ED" w:rsidRPr="003C14D6" w:rsidRDefault="006E04ED" w:rsidP="006E04ED">
      <w:pPr>
        <w:jc w:val="both"/>
        <w:rPr>
          <w:rFonts w:ascii="Times New Roman" w:hAnsi="Times New Roman" w:cs="Times New Roman"/>
        </w:rPr>
      </w:pPr>
    </w:p>
    <w:p w14:paraId="49731514" w14:textId="6AC87447" w:rsidR="006E04ED" w:rsidRPr="003C14D6" w:rsidRDefault="006E04ED" w:rsidP="006E04ED">
      <w:pPr>
        <w:jc w:val="both"/>
        <w:rPr>
          <w:rFonts w:ascii="Times New Roman" w:hAnsi="Times New Roman" w:cs="Times New Roman"/>
        </w:rPr>
      </w:pPr>
      <w:r>
        <w:rPr>
          <w:rFonts w:ascii="Times New Roman" w:hAnsi="Times New Roman" w:cs="Times New Roman"/>
        </w:rPr>
        <w:tab/>
      </w:r>
      <w:r w:rsidRPr="003C14D6">
        <w:rPr>
          <w:rFonts w:ascii="Times New Roman" w:hAnsi="Times New Roman" w:cs="Times New Roman"/>
        </w:rPr>
        <w:t xml:space="preserve">In </w:t>
      </w:r>
      <w:proofErr w:type="spellStart"/>
      <w:r w:rsidRPr="003C14D6">
        <w:rPr>
          <w:rFonts w:ascii="Times New Roman" w:hAnsi="Times New Roman" w:cs="Times New Roman"/>
        </w:rPr>
        <w:t>vexillological</w:t>
      </w:r>
      <w:proofErr w:type="spellEnd"/>
      <w:r w:rsidRPr="003C14D6">
        <w:rPr>
          <w:rFonts w:ascii="Times New Roman" w:hAnsi="Times New Roman" w:cs="Times New Roman"/>
        </w:rPr>
        <w:t xml:space="preserve"> news: our Veterans’ Flag Officer has replaced the flag flying at the ball field, which had frayed considerably. We have also gotten a call regarding both the ball field flag and the Memorial Park flag being illuminated at night, per the U.S. Flag Code, and he and Roger Goshea, who is also interested in flag issues, are </w:t>
      </w:r>
      <w:r>
        <w:rPr>
          <w:rFonts w:ascii="Times New Roman" w:hAnsi="Times New Roman" w:cs="Times New Roman"/>
        </w:rPr>
        <w:tab/>
      </w:r>
      <w:r w:rsidRPr="003C14D6">
        <w:rPr>
          <w:rFonts w:ascii="Times New Roman" w:hAnsi="Times New Roman" w:cs="Times New Roman"/>
        </w:rPr>
        <w:t xml:space="preserve">looking into solutions. There seems to be an upward-facing light at the ball field; for the Memorial Park light, I </w:t>
      </w:r>
      <w:r>
        <w:rPr>
          <w:rFonts w:ascii="Times New Roman" w:hAnsi="Times New Roman" w:cs="Times New Roman"/>
        </w:rPr>
        <w:tab/>
      </w:r>
      <w:r w:rsidRPr="003C14D6">
        <w:rPr>
          <w:rFonts w:ascii="Times New Roman" w:hAnsi="Times New Roman" w:cs="Times New Roman"/>
        </w:rPr>
        <w:t xml:space="preserve">have suggested that top-down illumination, which is common these days, would preserve the night sky while </w:t>
      </w:r>
      <w:r>
        <w:rPr>
          <w:rFonts w:ascii="Times New Roman" w:hAnsi="Times New Roman" w:cs="Times New Roman"/>
        </w:rPr>
        <w:tab/>
      </w:r>
      <w:r w:rsidRPr="003C14D6">
        <w:rPr>
          <w:rFonts w:ascii="Times New Roman" w:hAnsi="Times New Roman" w:cs="Times New Roman"/>
        </w:rPr>
        <w:t>illuminating the flag, and provided them with a catalogue to begin solving that problem.</w:t>
      </w:r>
    </w:p>
    <w:p w14:paraId="5EFC705D" w14:textId="77777777" w:rsidR="006E04ED" w:rsidRPr="003C14D6" w:rsidRDefault="006E04ED" w:rsidP="006E04ED">
      <w:pPr>
        <w:jc w:val="both"/>
        <w:rPr>
          <w:rFonts w:ascii="Times New Roman" w:hAnsi="Times New Roman" w:cs="Times New Roman"/>
        </w:rPr>
      </w:pPr>
    </w:p>
    <w:p w14:paraId="156F804C" w14:textId="77777777" w:rsidR="006E04ED" w:rsidRPr="003C14D6" w:rsidRDefault="006E04ED" w:rsidP="006E04ED">
      <w:pPr>
        <w:jc w:val="both"/>
        <w:rPr>
          <w:rFonts w:ascii="Times New Roman" w:hAnsi="Times New Roman" w:cs="Times New Roman"/>
        </w:rPr>
      </w:pPr>
      <w:r>
        <w:rPr>
          <w:rFonts w:ascii="Times New Roman" w:hAnsi="Times New Roman" w:cs="Times New Roman"/>
        </w:rPr>
        <w:tab/>
      </w:r>
      <w:r w:rsidRPr="003C14D6">
        <w:rPr>
          <w:rFonts w:ascii="Times New Roman" w:hAnsi="Times New Roman" w:cs="Times New Roman"/>
        </w:rPr>
        <w:t xml:space="preserve">The Franklin County Technical School has offered saplings they have started to regional towns. I have forwarded </w:t>
      </w:r>
      <w:r>
        <w:rPr>
          <w:rFonts w:ascii="Times New Roman" w:hAnsi="Times New Roman" w:cs="Times New Roman"/>
        </w:rPr>
        <w:tab/>
      </w:r>
      <w:r w:rsidRPr="003C14D6">
        <w:rPr>
          <w:rFonts w:ascii="Times New Roman" w:hAnsi="Times New Roman" w:cs="Times New Roman"/>
        </w:rPr>
        <w:t xml:space="preserve">the offer to the Highway Department and Open Space Committee. </w:t>
      </w:r>
    </w:p>
    <w:p w14:paraId="71999549" w14:textId="77777777" w:rsidR="006E04ED" w:rsidRPr="003C14D6" w:rsidRDefault="006E04ED" w:rsidP="006E04ED">
      <w:pPr>
        <w:jc w:val="both"/>
        <w:rPr>
          <w:rFonts w:ascii="Times New Roman" w:hAnsi="Times New Roman" w:cs="Times New Roman"/>
        </w:rPr>
      </w:pPr>
    </w:p>
    <w:p w14:paraId="2C00FBC5" w14:textId="55C3163A" w:rsidR="006E04ED" w:rsidRPr="003C14D6" w:rsidRDefault="006E04ED" w:rsidP="006E04ED">
      <w:pPr>
        <w:jc w:val="both"/>
        <w:rPr>
          <w:rFonts w:ascii="Times New Roman" w:hAnsi="Times New Roman" w:cs="Times New Roman"/>
        </w:rPr>
      </w:pPr>
      <w:r>
        <w:rPr>
          <w:rFonts w:ascii="Times New Roman" w:hAnsi="Times New Roman" w:cs="Times New Roman"/>
        </w:rPr>
        <w:tab/>
      </w:r>
      <w:r w:rsidRPr="003C14D6">
        <w:rPr>
          <w:rFonts w:ascii="Times New Roman" w:hAnsi="Times New Roman" w:cs="Times New Roman"/>
        </w:rPr>
        <w:t>The Senate Ways and Means Committee has finalized their cherry sheet figures; there are many relatively substantial changes both in receipts and charges, with the result that Conway would pay $12,352 more. The numbers now head to the legislative conference committee.</w:t>
      </w:r>
    </w:p>
    <w:p w14:paraId="3CC77DEC" w14:textId="77777777" w:rsidR="006E04ED" w:rsidRPr="003C14D6" w:rsidRDefault="006E04ED" w:rsidP="006E04ED">
      <w:pPr>
        <w:jc w:val="both"/>
        <w:rPr>
          <w:rFonts w:ascii="Times New Roman" w:hAnsi="Times New Roman" w:cs="Times New Roman"/>
        </w:rPr>
      </w:pPr>
    </w:p>
    <w:p w14:paraId="4C3699E8" w14:textId="77777777" w:rsidR="006E04ED" w:rsidRPr="003C14D6" w:rsidRDefault="006E04ED" w:rsidP="006E04ED">
      <w:pPr>
        <w:jc w:val="both"/>
        <w:rPr>
          <w:rFonts w:ascii="Times New Roman" w:hAnsi="Times New Roman" w:cs="Times New Roman"/>
          <w:b/>
        </w:rPr>
      </w:pPr>
      <w:r>
        <w:rPr>
          <w:rFonts w:ascii="Times New Roman" w:hAnsi="Times New Roman" w:cs="Times New Roman"/>
          <w:b/>
        </w:rPr>
        <w:tab/>
      </w:r>
      <w:r w:rsidRPr="003C14D6">
        <w:rPr>
          <w:rFonts w:ascii="Times New Roman" w:hAnsi="Times New Roman" w:cs="Times New Roman"/>
          <w:b/>
        </w:rPr>
        <w:t>Committees</w:t>
      </w:r>
    </w:p>
    <w:p w14:paraId="65BB2495" w14:textId="0339FCF8" w:rsidR="006E04ED" w:rsidRPr="003C14D6" w:rsidRDefault="006E04ED" w:rsidP="006E04ED">
      <w:pPr>
        <w:jc w:val="both"/>
        <w:rPr>
          <w:rFonts w:ascii="Times New Roman" w:hAnsi="Times New Roman" w:cs="Times New Roman"/>
        </w:rPr>
      </w:pPr>
      <w:r>
        <w:rPr>
          <w:rFonts w:ascii="Times New Roman" w:hAnsi="Times New Roman" w:cs="Times New Roman"/>
        </w:rPr>
        <w:tab/>
      </w:r>
      <w:r w:rsidRPr="003C14D6">
        <w:rPr>
          <w:rFonts w:ascii="Times New Roman" w:hAnsi="Times New Roman" w:cs="Times New Roman"/>
        </w:rPr>
        <w:t xml:space="preserve">I erred in having Grace Larson appointed to the Conservation Commission before the end of the fiscal year. The </w:t>
      </w:r>
      <w:r>
        <w:rPr>
          <w:rFonts w:ascii="Times New Roman" w:hAnsi="Times New Roman" w:cs="Times New Roman"/>
        </w:rPr>
        <w:tab/>
      </w:r>
      <w:r w:rsidRPr="003C14D6">
        <w:rPr>
          <w:rFonts w:ascii="Times New Roman" w:hAnsi="Times New Roman" w:cs="Times New Roman"/>
        </w:rPr>
        <w:t xml:space="preserve">Commission currently has five members. She has not been sworn in, but will wait till the beginning of July, when </w:t>
      </w:r>
      <w:r>
        <w:rPr>
          <w:rFonts w:ascii="Times New Roman" w:hAnsi="Times New Roman" w:cs="Times New Roman"/>
        </w:rPr>
        <w:t>s</w:t>
      </w:r>
      <w:r w:rsidRPr="003C14D6">
        <w:rPr>
          <w:rFonts w:ascii="Times New Roman" w:hAnsi="Times New Roman" w:cs="Times New Roman"/>
        </w:rPr>
        <w:t>he can be appointed to a standard three-year term.</w:t>
      </w:r>
    </w:p>
    <w:p w14:paraId="57775706" w14:textId="77777777" w:rsidR="006E04ED" w:rsidRPr="003C14D6" w:rsidRDefault="006E04ED" w:rsidP="006E04ED">
      <w:pPr>
        <w:jc w:val="both"/>
        <w:rPr>
          <w:rFonts w:ascii="Times New Roman" w:hAnsi="Times New Roman" w:cs="Times New Roman"/>
        </w:rPr>
      </w:pPr>
    </w:p>
    <w:p w14:paraId="1852546E" w14:textId="30CEB9DF" w:rsidR="006E04ED" w:rsidRPr="003C14D6" w:rsidRDefault="006E04ED" w:rsidP="006E04ED">
      <w:pPr>
        <w:jc w:val="both"/>
        <w:rPr>
          <w:rFonts w:ascii="Times New Roman" w:hAnsi="Times New Roman" w:cs="Times New Roman"/>
        </w:rPr>
      </w:pPr>
      <w:r>
        <w:rPr>
          <w:rFonts w:ascii="Times New Roman" w:hAnsi="Times New Roman" w:cs="Times New Roman"/>
        </w:rPr>
        <w:tab/>
      </w:r>
      <w:r w:rsidRPr="003C14D6">
        <w:rPr>
          <w:rFonts w:ascii="Times New Roman" w:hAnsi="Times New Roman" w:cs="Times New Roman"/>
        </w:rPr>
        <w:t>Parks, Recreation, and Trails has some excellent news: Tanya Campbell has made a multi-year commitment to be CYS Administrator (including registration and money issues) and Michael Merritt has agreed to be Soccer Director.  You'll be getting emails and notices about soccer over the summer months and registration will be set up as of mid-July. They are also looking for more Parks and Rec members, help with work bees for any sport, and a Baseball Director for next year.</w:t>
      </w:r>
    </w:p>
    <w:p w14:paraId="297DABDF" w14:textId="77777777" w:rsidR="006E04ED" w:rsidRPr="003C14D6" w:rsidRDefault="006E04ED" w:rsidP="006E04ED">
      <w:pPr>
        <w:jc w:val="both"/>
        <w:rPr>
          <w:rFonts w:ascii="Times New Roman" w:hAnsi="Times New Roman" w:cs="Times New Roman"/>
        </w:rPr>
      </w:pPr>
    </w:p>
    <w:p w14:paraId="55374E6C" w14:textId="05BD62B4" w:rsidR="006E04ED" w:rsidRPr="003C14D6" w:rsidRDefault="006E04ED" w:rsidP="006E04ED">
      <w:pPr>
        <w:jc w:val="both"/>
        <w:rPr>
          <w:rFonts w:ascii="Times New Roman" w:hAnsi="Times New Roman" w:cs="Times New Roman"/>
        </w:rPr>
      </w:pPr>
      <w:r>
        <w:rPr>
          <w:rFonts w:ascii="Times New Roman" w:hAnsi="Times New Roman" w:cs="Times New Roman"/>
        </w:rPr>
        <w:tab/>
      </w:r>
      <w:r w:rsidRPr="003C14D6">
        <w:rPr>
          <w:rFonts w:ascii="Times New Roman" w:hAnsi="Times New Roman" w:cs="Times New Roman"/>
        </w:rPr>
        <w:t xml:space="preserve">The Assessors are almost ready with a Nexamp contract, which could be available to sign in a couple of weeks. Please speak with Lee </w:t>
      </w:r>
      <w:r>
        <w:rPr>
          <w:rFonts w:ascii="Times New Roman" w:hAnsi="Times New Roman" w:cs="Times New Roman"/>
        </w:rPr>
        <w:t xml:space="preserve">Whitcomb </w:t>
      </w:r>
      <w:r w:rsidRPr="003C14D6">
        <w:rPr>
          <w:rFonts w:ascii="Times New Roman" w:hAnsi="Times New Roman" w:cs="Times New Roman"/>
        </w:rPr>
        <w:t>about this in the interim if you have any questions.</w:t>
      </w:r>
    </w:p>
    <w:p w14:paraId="45C858DB" w14:textId="77777777" w:rsidR="006E04ED" w:rsidRPr="003C14D6" w:rsidRDefault="006E04ED" w:rsidP="006E04ED">
      <w:pPr>
        <w:jc w:val="both"/>
        <w:rPr>
          <w:rFonts w:ascii="Times New Roman" w:hAnsi="Times New Roman" w:cs="Times New Roman"/>
        </w:rPr>
      </w:pPr>
    </w:p>
    <w:p w14:paraId="3205984F" w14:textId="77777777" w:rsidR="006E04ED" w:rsidRPr="003C14D6" w:rsidRDefault="006E04ED" w:rsidP="006E04ED">
      <w:pPr>
        <w:jc w:val="both"/>
        <w:rPr>
          <w:rFonts w:ascii="Times New Roman" w:hAnsi="Times New Roman" w:cs="Times New Roman"/>
          <w:b/>
        </w:rPr>
      </w:pPr>
      <w:r>
        <w:rPr>
          <w:rFonts w:ascii="Times New Roman" w:hAnsi="Times New Roman" w:cs="Times New Roman"/>
          <w:b/>
        </w:rPr>
        <w:tab/>
      </w:r>
      <w:r w:rsidRPr="003C14D6">
        <w:rPr>
          <w:rFonts w:ascii="Times New Roman" w:hAnsi="Times New Roman" w:cs="Times New Roman"/>
          <w:b/>
        </w:rPr>
        <w:t>Other</w:t>
      </w:r>
    </w:p>
    <w:p w14:paraId="1BB0E4DF" w14:textId="4B375AD3" w:rsidR="006E04ED" w:rsidRPr="003C14D6" w:rsidRDefault="006E04ED" w:rsidP="006E04ED">
      <w:pPr>
        <w:jc w:val="both"/>
        <w:rPr>
          <w:rFonts w:ascii="Times New Roman" w:hAnsi="Times New Roman" w:cs="Times New Roman"/>
        </w:rPr>
      </w:pPr>
      <w:r>
        <w:rPr>
          <w:rFonts w:ascii="Times New Roman" w:hAnsi="Times New Roman" w:cs="Times New Roman"/>
        </w:rPr>
        <w:tab/>
      </w:r>
      <w:r w:rsidRPr="003C14D6">
        <w:rPr>
          <w:rFonts w:ascii="Times New Roman" w:hAnsi="Times New Roman" w:cs="Times New Roman"/>
        </w:rPr>
        <w:t xml:space="preserve">We have received a draft schedule for implementing the Franklin County Emergency Communications System. The Ambulance would be connected in January of 2020, with Police and Fire done the next summer. I have </w:t>
      </w:r>
      <w:bookmarkStart w:id="0" w:name="_GoBack"/>
      <w:bookmarkEnd w:id="0"/>
      <w:r w:rsidRPr="003C14D6">
        <w:rPr>
          <w:rFonts w:ascii="Times New Roman" w:hAnsi="Times New Roman" w:cs="Times New Roman"/>
        </w:rPr>
        <w:t>forwarded this to those departments for their information.</w:t>
      </w:r>
    </w:p>
    <w:p w14:paraId="19B27B60"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ED"/>
    <w:rsid w:val="00072EE3"/>
    <w:rsid w:val="006E04ED"/>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42DC"/>
  <w15:chartTrackingRefBased/>
  <w15:docId w15:val="{B961CA07-91B2-49A0-B69A-D285515F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4ED"/>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2019-05-31T16:17:00Z</dcterms:created>
  <dcterms:modified xsi:type="dcterms:W3CDTF">2019-05-31T16:18:00Z</dcterms:modified>
</cp:coreProperties>
</file>