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9BD7" w14:textId="77777777" w:rsidR="00360BC6" w:rsidRPr="00E2617B" w:rsidRDefault="00360BC6" w:rsidP="00360BC6">
      <w:pPr>
        <w:jc w:val="both"/>
        <w:rPr>
          <w:rFonts w:ascii="Times New Roman" w:eastAsia="Calibri" w:hAnsi="Times New Roman" w:cs="Times New Roman"/>
          <w:b/>
          <w:color w:val="000000"/>
        </w:rPr>
      </w:pPr>
      <w:r w:rsidRPr="00E2617B">
        <w:rPr>
          <w:rFonts w:ascii="Times New Roman" w:eastAsia="Calibri" w:hAnsi="Times New Roman" w:cs="Times New Roman"/>
          <w:b/>
          <w:color w:val="000000"/>
        </w:rPr>
        <w:t>Committees</w:t>
      </w:r>
    </w:p>
    <w:p w14:paraId="354657CE" w14:textId="77777777" w:rsidR="00360BC6" w:rsidRPr="00E2617B" w:rsidRDefault="00360BC6" w:rsidP="00360BC6">
      <w:pPr>
        <w:jc w:val="both"/>
        <w:rPr>
          <w:rFonts w:ascii="Times New Roman" w:eastAsia="Calibri" w:hAnsi="Times New Roman" w:cs="Times New Roman"/>
          <w:color w:val="000000"/>
        </w:rPr>
      </w:pPr>
      <w:r w:rsidRPr="00E2617B">
        <w:rPr>
          <w:rFonts w:ascii="Times New Roman" w:eastAsia="Calibri" w:hAnsi="Times New Roman" w:cs="Times New Roman"/>
          <w:color w:val="000000"/>
        </w:rPr>
        <w:tab/>
        <w:t xml:space="preserve">The company doing the solar field on Main Poland Road, Nexamp, has asked for the agendas and minutes of the </w:t>
      </w:r>
      <w:r w:rsidRPr="00E2617B">
        <w:rPr>
          <w:rFonts w:ascii="Times New Roman" w:eastAsia="Calibri" w:hAnsi="Times New Roman" w:cs="Times New Roman"/>
          <w:color w:val="000000"/>
        </w:rPr>
        <w:tab/>
        <w:t xml:space="preserve">Conservation Commission during the time their project was being deliberated. This suggests they are not happy </w:t>
      </w:r>
      <w:r w:rsidRPr="00E2617B">
        <w:rPr>
          <w:rFonts w:ascii="Times New Roman" w:eastAsia="Calibri" w:hAnsi="Times New Roman" w:cs="Times New Roman"/>
          <w:color w:val="000000"/>
        </w:rPr>
        <w:tab/>
        <w:t xml:space="preserve">with the way the ConCom is approaching their project and are searching for flaws in the process. I have spoken </w:t>
      </w:r>
      <w:r w:rsidRPr="00E2617B">
        <w:rPr>
          <w:rFonts w:ascii="Times New Roman" w:eastAsia="Calibri" w:hAnsi="Times New Roman" w:cs="Times New Roman"/>
          <w:color w:val="000000"/>
        </w:rPr>
        <w:tab/>
        <w:t xml:space="preserve">with the chair and have confidence that the ConCom has been upholding the usual community standards and has, </w:t>
      </w:r>
      <w:r w:rsidRPr="00E2617B">
        <w:rPr>
          <w:rFonts w:ascii="Times New Roman" w:eastAsia="Calibri" w:hAnsi="Times New Roman" w:cs="Times New Roman"/>
          <w:color w:val="000000"/>
        </w:rPr>
        <w:tab/>
        <w:t>in fact, given more leeway to the company than has often been the case.</w:t>
      </w:r>
    </w:p>
    <w:p w14:paraId="66A3455D" w14:textId="77777777" w:rsidR="00360BC6" w:rsidRPr="00E2617B" w:rsidRDefault="00360BC6" w:rsidP="00360BC6">
      <w:pPr>
        <w:jc w:val="both"/>
        <w:rPr>
          <w:rFonts w:ascii="Times New Roman" w:eastAsia="Calibri" w:hAnsi="Times New Roman" w:cs="Times New Roman"/>
          <w:color w:val="000000"/>
        </w:rPr>
      </w:pPr>
    </w:p>
    <w:p w14:paraId="20A8DE39" w14:textId="77777777" w:rsidR="00360BC6" w:rsidRPr="00E2617B" w:rsidRDefault="00360BC6" w:rsidP="00360BC6">
      <w:pPr>
        <w:jc w:val="both"/>
        <w:rPr>
          <w:rFonts w:ascii="Times New Roman" w:eastAsia="Calibri" w:hAnsi="Times New Roman" w:cs="Times New Roman"/>
          <w:b/>
          <w:color w:val="000000"/>
        </w:rPr>
      </w:pPr>
      <w:r w:rsidRPr="00E2617B">
        <w:rPr>
          <w:rFonts w:ascii="Times New Roman" w:eastAsia="Calibri" w:hAnsi="Times New Roman" w:cs="Times New Roman"/>
          <w:b/>
          <w:color w:val="000000"/>
        </w:rPr>
        <w:tab/>
        <w:t>Departments</w:t>
      </w:r>
    </w:p>
    <w:p w14:paraId="0961F798" w14:textId="77777777" w:rsidR="00360BC6" w:rsidRPr="00E2617B" w:rsidRDefault="00360BC6" w:rsidP="00360BC6">
      <w:pPr>
        <w:jc w:val="both"/>
        <w:rPr>
          <w:rFonts w:ascii="Times New Roman" w:eastAsia="Calibri" w:hAnsi="Times New Roman" w:cs="Times New Roman"/>
          <w:color w:val="000000"/>
        </w:rPr>
      </w:pPr>
      <w:r w:rsidRPr="00E2617B">
        <w:rPr>
          <w:rFonts w:ascii="Times New Roman" w:eastAsia="Calibri" w:hAnsi="Times New Roman" w:cs="Times New Roman"/>
          <w:color w:val="000000"/>
        </w:rPr>
        <w:tab/>
        <w:t>We have received a “high-risk culvert” map from the FRCOG, for use by our Highway Department and the Multi-</w:t>
      </w:r>
      <w:r w:rsidRPr="00E2617B">
        <w:rPr>
          <w:rFonts w:ascii="Times New Roman" w:eastAsia="Calibri" w:hAnsi="Times New Roman" w:cs="Times New Roman"/>
          <w:color w:val="000000"/>
        </w:rPr>
        <w:tab/>
        <w:t>Hazard Mitigation Plan update team.</w:t>
      </w:r>
    </w:p>
    <w:p w14:paraId="0E642F41" w14:textId="77777777" w:rsidR="00360BC6" w:rsidRPr="00E2617B" w:rsidRDefault="00360BC6" w:rsidP="00360BC6">
      <w:pPr>
        <w:jc w:val="both"/>
        <w:rPr>
          <w:rFonts w:ascii="Times New Roman" w:eastAsia="Calibri" w:hAnsi="Times New Roman" w:cs="Times New Roman"/>
          <w:color w:val="000000"/>
        </w:rPr>
      </w:pPr>
    </w:p>
    <w:p w14:paraId="34758A75" w14:textId="77777777" w:rsidR="00360BC6" w:rsidRPr="00E2617B" w:rsidRDefault="00360BC6" w:rsidP="00360BC6">
      <w:pPr>
        <w:jc w:val="both"/>
        <w:rPr>
          <w:rFonts w:ascii="Times New Roman" w:eastAsia="Calibri" w:hAnsi="Times New Roman" w:cs="Times New Roman"/>
          <w:color w:val="000000"/>
        </w:rPr>
      </w:pPr>
      <w:r w:rsidRPr="00E2617B">
        <w:rPr>
          <w:rFonts w:ascii="Times New Roman" w:eastAsia="Calibri" w:hAnsi="Times New Roman" w:cs="Times New Roman"/>
          <w:color w:val="000000"/>
        </w:rPr>
        <w:tab/>
        <w:t xml:space="preserve">With this vendor warrant, we have closed out the escrow accounts for Tornado Mountain and Roaring Glen. Total </w:t>
      </w:r>
      <w:r w:rsidRPr="00E2617B">
        <w:rPr>
          <w:rFonts w:ascii="Times New Roman" w:eastAsia="Calibri" w:hAnsi="Times New Roman" w:cs="Times New Roman"/>
          <w:color w:val="000000"/>
        </w:rPr>
        <w:tab/>
        <w:t>charges for Tornado Mountain were $412.50 and for Roaring Glen $299.50.</w:t>
      </w:r>
    </w:p>
    <w:p w14:paraId="1C4D8D0A" w14:textId="77777777" w:rsidR="00360BC6" w:rsidRPr="00E2617B" w:rsidRDefault="00360BC6" w:rsidP="00360BC6">
      <w:pPr>
        <w:jc w:val="both"/>
        <w:rPr>
          <w:rFonts w:ascii="Times New Roman" w:eastAsia="Calibri" w:hAnsi="Times New Roman" w:cs="Times New Roman"/>
          <w:color w:val="000000"/>
        </w:rPr>
      </w:pPr>
    </w:p>
    <w:p w14:paraId="662866A3" w14:textId="77777777" w:rsidR="00360BC6" w:rsidRPr="00E2617B" w:rsidRDefault="00360BC6" w:rsidP="00360BC6">
      <w:pPr>
        <w:jc w:val="both"/>
        <w:rPr>
          <w:rFonts w:ascii="Times New Roman" w:eastAsia="Calibri" w:hAnsi="Times New Roman" w:cs="Times New Roman"/>
          <w:color w:val="000000"/>
        </w:rPr>
      </w:pPr>
      <w:r w:rsidRPr="00E2617B">
        <w:rPr>
          <w:rFonts w:ascii="Times New Roman" w:eastAsia="Calibri" w:hAnsi="Times New Roman" w:cs="Times New Roman"/>
          <w:color w:val="000000"/>
        </w:rPr>
        <w:tab/>
        <w:t xml:space="preserve">One condition of the FEMA grant for updating the Multi-Hazard Mitigation Plan is that we file quarterly reports. I </w:t>
      </w:r>
      <w:r w:rsidRPr="00E2617B">
        <w:rPr>
          <w:rFonts w:ascii="Times New Roman" w:eastAsia="Calibri" w:hAnsi="Times New Roman" w:cs="Times New Roman"/>
          <w:color w:val="000000"/>
        </w:rPr>
        <w:tab/>
        <w:t xml:space="preserve">filed the required report on time and look forward to another meeting or possibly two with the team to update our </w:t>
      </w:r>
      <w:r w:rsidRPr="00E2617B">
        <w:rPr>
          <w:rFonts w:ascii="Times New Roman" w:eastAsia="Calibri" w:hAnsi="Times New Roman" w:cs="Times New Roman"/>
          <w:color w:val="000000"/>
        </w:rPr>
        <w:tab/>
        <w:t>identification of hazards and their priorities.</w:t>
      </w:r>
    </w:p>
    <w:p w14:paraId="36F66949" w14:textId="77777777" w:rsidR="00360BC6" w:rsidRPr="00E2617B" w:rsidRDefault="00360BC6" w:rsidP="00360BC6">
      <w:pPr>
        <w:jc w:val="both"/>
        <w:rPr>
          <w:rFonts w:ascii="Times New Roman" w:eastAsia="Calibri" w:hAnsi="Times New Roman" w:cs="Times New Roman"/>
          <w:color w:val="000000"/>
        </w:rPr>
      </w:pPr>
    </w:p>
    <w:p w14:paraId="2631E8D7" w14:textId="77777777" w:rsidR="00360BC6" w:rsidRPr="00E2617B" w:rsidRDefault="00360BC6" w:rsidP="00360BC6">
      <w:pPr>
        <w:jc w:val="both"/>
        <w:rPr>
          <w:rFonts w:ascii="Times New Roman" w:eastAsia="Calibri" w:hAnsi="Times New Roman" w:cs="Times New Roman"/>
          <w:b/>
          <w:color w:val="000000"/>
        </w:rPr>
      </w:pPr>
      <w:r w:rsidRPr="00E2617B">
        <w:rPr>
          <w:rFonts w:ascii="Times New Roman" w:eastAsia="Calibri" w:hAnsi="Times New Roman" w:cs="Times New Roman"/>
          <w:b/>
          <w:color w:val="000000"/>
        </w:rPr>
        <w:tab/>
        <w:t>Other</w:t>
      </w:r>
    </w:p>
    <w:p w14:paraId="63BE5958" w14:textId="77777777" w:rsidR="00360BC6" w:rsidRPr="00E2617B" w:rsidRDefault="00360BC6" w:rsidP="00360BC6">
      <w:pPr>
        <w:jc w:val="both"/>
        <w:rPr>
          <w:rFonts w:ascii="Times New Roman" w:eastAsia="Calibri" w:hAnsi="Times New Roman" w:cs="Times New Roman"/>
          <w:color w:val="000000"/>
        </w:rPr>
      </w:pPr>
      <w:r w:rsidRPr="00E2617B">
        <w:rPr>
          <w:rFonts w:ascii="Times New Roman" w:eastAsia="Calibri" w:hAnsi="Times New Roman" w:cs="Times New Roman"/>
          <w:color w:val="000000"/>
        </w:rPr>
        <w:tab/>
        <w:t xml:space="preserve">We have received </w:t>
      </w:r>
      <w:proofErr w:type="gramStart"/>
      <w:r w:rsidRPr="00E2617B">
        <w:rPr>
          <w:rFonts w:ascii="Times New Roman" w:eastAsia="Calibri" w:hAnsi="Times New Roman" w:cs="Times New Roman"/>
          <w:color w:val="000000"/>
        </w:rPr>
        <w:t>a number of</w:t>
      </w:r>
      <w:proofErr w:type="gramEnd"/>
      <w:r w:rsidRPr="00E2617B">
        <w:rPr>
          <w:rFonts w:ascii="Times New Roman" w:eastAsia="Calibri" w:hAnsi="Times New Roman" w:cs="Times New Roman"/>
          <w:color w:val="000000"/>
        </w:rPr>
        <w:t xml:space="preserve"> code books from the International Code Commission as a perquisite of membership, </w:t>
      </w:r>
      <w:r w:rsidRPr="00E2617B">
        <w:rPr>
          <w:rFonts w:ascii="Times New Roman" w:eastAsia="Calibri" w:hAnsi="Times New Roman" w:cs="Times New Roman"/>
          <w:color w:val="000000"/>
        </w:rPr>
        <w:tab/>
        <w:t>if anyone would like to look them over. They are in the bookcase behind Lisa’s desk.</w:t>
      </w:r>
    </w:p>
    <w:p w14:paraId="18766BA0" w14:textId="77777777" w:rsidR="00360BC6" w:rsidRPr="00E2617B" w:rsidRDefault="00360BC6" w:rsidP="00360BC6">
      <w:pPr>
        <w:jc w:val="both"/>
        <w:rPr>
          <w:rFonts w:ascii="Times New Roman" w:eastAsia="Calibri" w:hAnsi="Times New Roman" w:cs="Times New Roman"/>
          <w:color w:val="000000"/>
        </w:rPr>
      </w:pPr>
    </w:p>
    <w:p w14:paraId="120B86C2" w14:textId="77777777" w:rsidR="00360BC6" w:rsidRPr="00E2617B" w:rsidRDefault="00360BC6" w:rsidP="00360BC6">
      <w:pPr>
        <w:jc w:val="both"/>
        <w:rPr>
          <w:rFonts w:ascii="Times New Roman" w:eastAsia="Calibri" w:hAnsi="Times New Roman" w:cs="Times New Roman"/>
          <w:color w:val="000000"/>
        </w:rPr>
      </w:pPr>
      <w:r w:rsidRPr="00E2617B">
        <w:rPr>
          <w:rFonts w:ascii="Times New Roman" w:eastAsia="Calibri" w:hAnsi="Times New Roman" w:cs="Times New Roman"/>
          <w:color w:val="000000"/>
        </w:rPr>
        <w:tab/>
        <w:t xml:space="preserve">I would like to remind you of the “general mail” folder, in which I put less urgent and important items, which now </w:t>
      </w:r>
      <w:r w:rsidRPr="00E2617B">
        <w:rPr>
          <w:rFonts w:ascii="Times New Roman" w:eastAsia="Calibri" w:hAnsi="Times New Roman" w:cs="Times New Roman"/>
          <w:color w:val="000000"/>
        </w:rPr>
        <w:tab/>
        <w:t xml:space="preserve">including Comcast programming changes and Eversource’s plans for clearing their right-of-way. Please browse the </w:t>
      </w:r>
      <w:r w:rsidRPr="00E2617B">
        <w:rPr>
          <w:rFonts w:ascii="Times New Roman" w:eastAsia="Calibri" w:hAnsi="Times New Roman" w:cs="Times New Roman"/>
          <w:color w:val="000000"/>
        </w:rPr>
        <w:tab/>
        <w:t>items any time and let me know if you think any of the items in that folder should be elevated to a public reading.</w:t>
      </w:r>
    </w:p>
    <w:p w14:paraId="5F3D8BB4" w14:textId="77777777" w:rsidR="00360BC6" w:rsidRPr="00E2617B" w:rsidRDefault="00360BC6" w:rsidP="00360BC6">
      <w:pPr>
        <w:jc w:val="both"/>
        <w:rPr>
          <w:rFonts w:ascii="Times New Roman" w:eastAsia="Calibri" w:hAnsi="Times New Roman" w:cs="Times New Roman"/>
          <w:color w:val="000000"/>
        </w:rPr>
      </w:pPr>
    </w:p>
    <w:p w14:paraId="57256051" w14:textId="77777777" w:rsidR="00360BC6" w:rsidRPr="00E2617B" w:rsidRDefault="00360BC6" w:rsidP="00360BC6">
      <w:pPr>
        <w:jc w:val="both"/>
        <w:rPr>
          <w:rFonts w:ascii="Times New Roman" w:eastAsia="Calibri" w:hAnsi="Times New Roman" w:cs="Times New Roman"/>
          <w:color w:val="000000"/>
        </w:rPr>
      </w:pPr>
      <w:r w:rsidRPr="00E2617B">
        <w:rPr>
          <w:rFonts w:ascii="Times New Roman" w:eastAsia="Calibri" w:hAnsi="Times New Roman" w:cs="Times New Roman"/>
          <w:color w:val="000000"/>
        </w:rPr>
        <w:tab/>
        <w:t xml:space="preserve">We have received a list of information requests from the Department of Public Utilities and proposed responses by </w:t>
      </w:r>
      <w:r w:rsidRPr="00E2617B">
        <w:rPr>
          <w:rFonts w:ascii="Times New Roman" w:eastAsia="Calibri" w:hAnsi="Times New Roman" w:cs="Times New Roman"/>
          <w:color w:val="000000"/>
        </w:rPr>
        <w:tab/>
        <w:t xml:space="preserve">our consultant, with a very quick turnaround time. I received these too late to put on the agenda but have reviewed </w:t>
      </w:r>
      <w:r w:rsidRPr="00E2617B">
        <w:rPr>
          <w:rFonts w:ascii="Times New Roman" w:eastAsia="Calibri" w:hAnsi="Times New Roman" w:cs="Times New Roman"/>
          <w:color w:val="000000"/>
        </w:rPr>
        <w:tab/>
        <w:t xml:space="preserve">them. I </w:t>
      </w:r>
      <w:r w:rsidRPr="00E2617B">
        <w:rPr>
          <w:rFonts w:ascii="Times New Roman" w:eastAsia="Calibri" w:hAnsi="Times New Roman" w:cs="Times New Roman"/>
          <w:color w:val="000000"/>
        </w:rPr>
        <w:tab/>
        <w:t xml:space="preserve">would be happy to show them to Select Board members individually over the next day or two and respond </w:t>
      </w:r>
      <w:r w:rsidRPr="00E2617B">
        <w:rPr>
          <w:rFonts w:ascii="Times New Roman" w:eastAsia="Calibri" w:hAnsi="Times New Roman" w:cs="Times New Roman"/>
          <w:color w:val="000000"/>
        </w:rPr>
        <w:tab/>
        <w:t xml:space="preserve">to our consultant. On a related note, Bob Armstrong has worked with Sunderland on a community survey regarding </w:t>
      </w:r>
      <w:r w:rsidRPr="00E2617B">
        <w:rPr>
          <w:rFonts w:ascii="Times New Roman" w:eastAsia="Calibri" w:hAnsi="Times New Roman" w:cs="Times New Roman"/>
          <w:color w:val="000000"/>
        </w:rPr>
        <w:tab/>
        <w:t>electricity preferences, which I think we’d have time for next week.</w:t>
      </w:r>
    </w:p>
    <w:p w14:paraId="4FECDACB" w14:textId="77777777" w:rsidR="00360BC6" w:rsidRPr="00E2617B" w:rsidRDefault="00360BC6" w:rsidP="00360BC6">
      <w:pPr>
        <w:jc w:val="both"/>
        <w:rPr>
          <w:rFonts w:ascii="Times New Roman" w:eastAsia="Calibri" w:hAnsi="Times New Roman" w:cs="Times New Roman"/>
          <w:color w:val="000000"/>
        </w:rPr>
      </w:pPr>
    </w:p>
    <w:p w14:paraId="4C926FA4" w14:textId="77777777" w:rsidR="00360BC6" w:rsidRPr="00E2617B" w:rsidRDefault="00360BC6" w:rsidP="00360BC6">
      <w:pPr>
        <w:jc w:val="both"/>
        <w:rPr>
          <w:rFonts w:ascii="Times New Roman" w:eastAsia="Calibri" w:hAnsi="Times New Roman" w:cs="Times New Roman"/>
          <w:color w:val="000000"/>
        </w:rPr>
      </w:pPr>
      <w:r w:rsidRPr="00E2617B">
        <w:rPr>
          <w:rFonts w:ascii="Times New Roman" w:eastAsia="Calibri" w:hAnsi="Times New Roman" w:cs="Times New Roman"/>
          <w:color w:val="000000"/>
        </w:rPr>
        <w:tab/>
        <w:t xml:space="preserve">I have not yet received word back from KP Law regarding the 32B process and so have started sorting out the </w:t>
      </w:r>
      <w:r w:rsidRPr="00E2617B">
        <w:rPr>
          <w:rFonts w:ascii="Times New Roman" w:eastAsia="Calibri" w:hAnsi="Times New Roman" w:cs="Times New Roman"/>
          <w:color w:val="000000"/>
        </w:rPr>
        <w:tab/>
        <w:t xml:space="preserve">timeline and responsibilities. I believe I am behind, but I need information from the HCGIT before I can send out </w:t>
      </w:r>
      <w:r w:rsidRPr="00E2617B">
        <w:rPr>
          <w:rFonts w:ascii="Times New Roman" w:eastAsia="Calibri" w:hAnsi="Times New Roman" w:cs="Times New Roman"/>
          <w:color w:val="000000"/>
        </w:rPr>
        <w:tab/>
        <w:t>the initial letter.</w:t>
      </w:r>
    </w:p>
    <w:p w14:paraId="4F7A610D" w14:textId="77777777" w:rsidR="00AF6EE9" w:rsidRDefault="00AF6EE9">
      <w:bookmarkStart w:id="0" w:name="_GoBack"/>
      <w:bookmarkEnd w:id="0"/>
    </w:p>
    <w:sectPr w:rsidR="00AF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C6"/>
    <w:rsid w:val="00072EE3"/>
    <w:rsid w:val="00360BC6"/>
    <w:rsid w:val="00A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33F37"/>
  <w15:chartTrackingRefBased/>
  <w15:docId w15:val="{21534271-97B9-4C68-9E60-0FF1E056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BC6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Turowsky</dc:creator>
  <cp:keywords/>
  <dc:description/>
  <cp:lastModifiedBy>Lisa Turowsky</cp:lastModifiedBy>
  <cp:revision>1</cp:revision>
  <dcterms:created xsi:type="dcterms:W3CDTF">2019-04-11T15:30:00Z</dcterms:created>
  <dcterms:modified xsi:type="dcterms:W3CDTF">2019-04-11T15:31:00Z</dcterms:modified>
</cp:coreProperties>
</file>