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8C3A" w14:textId="77777777" w:rsidR="00FC248D" w:rsidRPr="00BE75F3" w:rsidRDefault="00D715C6" w:rsidP="00D715C6">
      <w:pPr>
        <w:jc w:val="center"/>
        <w:rPr>
          <w:rFonts w:asciiTheme="majorHAnsi" w:hAnsiTheme="majorHAnsi" w:cstheme="majorHAnsi"/>
          <w:b/>
          <w:szCs w:val="24"/>
        </w:rPr>
      </w:pPr>
      <w:bookmarkStart w:id="0" w:name="_GoBack"/>
      <w:bookmarkEnd w:id="0"/>
      <w:r w:rsidRPr="00BE75F3">
        <w:rPr>
          <w:rFonts w:asciiTheme="majorHAnsi" w:hAnsiTheme="majorHAnsi" w:cstheme="majorHAnsi"/>
          <w:b/>
          <w:szCs w:val="24"/>
        </w:rPr>
        <w:t>TA Update</w:t>
      </w:r>
    </w:p>
    <w:p w14:paraId="761A663B" w14:textId="58E2C5E4" w:rsidR="00D715C6" w:rsidRPr="00BE75F3" w:rsidRDefault="00D715C6" w:rsidP="00D715C6">
      <w:pPr>
        <w:jc w:val="center"/>
        <w:rPr>
          <w:rFonts w:asciiTheme="majorHAnsi" w:hAnsiTheme="majorHAnsi" w:cstheme="majorHAnsi"/>
          <w:i/>
          <w:szCs w:val="24"/>
        </w:rPr>
      </w:pPr>
      <w:r w:rsidRPr="00BE75F3">
        <w:rPr>
          <w:rFonts w:asciiTheme="majorHAnsi" w:hAnsiTheme="majorHAnsi" w:cstheme="majorHAnsi"/>
          <w:i/>
          <w:szCs w:val="24"/>
        </w:rPr>
        <w:t>October 29, 2018</w:t>
      </w:r>
    </w:p>
    <w:p w14:paraId="55683C82" w14:textId="77777777" w:rsidR="008058F0" w:rsidRPr="00BE75F3" w:rsidRDefault="008058F0">
      <w:pPr>
        <w:rPr>
          <w:rFonts w:asciiTheme="majorHAnsi" w:hAnsiTheme="majorHAnsi" w:cstheme="majorHAnsi"/>
          <w:szCs w:val="24"/>
        </w:rPr>
      </w:pPr>
    </w:p>
    <w:p w14:paraId="23BBDEA0" w14:textId="1E16C35B" w:rsidR="00D715C6" w:rsidRPr="00943E6C" w:rsidRDefault="00916369">
      <w:pPr>
        <w:rPr>
          <w:rFonts w:asciiTheme="majorHAnsi" w:hAnsiTheme="majorHAnsi" w:cstheme="majorHAnsi"/>
          <w:b/>
          <w:szCs w:val="24"/>
        </w:rPr>
      </w:pPr>
      <w:r w:rsidRPr="00943E6C">
        <w:rPr>
          <w:rFonts w:asciiTheme="majorHAnsi" w:hAnsiTheme="majorHAnsi" w:cstheme="majorHAnsi"/>
          <w:b/>
          <w:szCs w:val="24"/>
        </w:rPr>
        <w:t>Departments</w:t>
      </w:r>
    </w:p>
    <w:p w14:paraId="6FC1C24C" w14:textId="596D0497" w:rsidR="001E7832" w:rsidRPr="00BF39F4" w:rsidRDefault="001E7832" w:rsidP="001E7832">
      <w:pPr>
        <w:rPr>
          <w:rFonts w:asciiTheme="majorHAnsi" w:hAnsiTheme="majorHAnsi" w:cstheme="majorHAnsi"/>
          <w:szCs w:val="24"/>
        </w:rPr>
      </w:pPr>
      <w:r w:rsidRPr="00BF39F4">
        <w:rPr>
          <w:rFonts w:asciiTheme="majorHAnsi" w:hAnsiTheme="majorHAnsi" w:cstheme="majorHAnsi"/>
          <w:szCs w:val="24"/>
        </w:rPr>
        <w:t>Although tax bills went out late</w:t>
      </w:r>
      <w:r w:rsidR="00A9259A">
        <w:rPr>
          <w:rFonts w:asciiTheme="majorHAnsi" w:hAnsiTheme="majorHAnsi" w:cstheme="majorHAnsi"/>
          <w:szCs w:val="24"/>
        </w:rPr>
        <w:t>—</w:t>
      </w:r>
      <w:r w:rsidRPr="00BF39F4">
        <w:rPr>
          <w:rFonts w:asciiTheme="majorHAnsi" w:hAnsiTheme="majorHAnsi" w:cstheme="majorHAnsi"/>
          <w:szCs w:val="24"/>
        </w:rPr>
        <w:t>Monday, October 22</w:t>
      </w:r>
      <w:r w:rsidR="00A9259A">
        <w:rPr>
          <w:rFonts w:asciiTheme="majorHAnsi" w:hAnsiTheme="majorHAnsi" w:cstheme="majorHAnsi"/>
          <w:szCs w:val="24"/>
        </w:rPr>
        <w:t>—</w:t>
      </w:r>
      <w:r w:rsidR="00BF39F4" w:rsidRPr="00BF39F4">
        <w:rPr>
          <w:rFonts w:asciiTheme="majorHAnsi" w:hAnsiTheme="majorHAnsi" w:cstheme="majorHAnsi"/>
          <w:szCs w:val="24"/>
        </w:rPr>
        <w:t>w</w:t>
      </w:r>
      <w:r w:rsidRPr="00BF39F4">
        <w:rPr>
          <w:rFonts w:asciiTheme="majorHAnsi" w:hAnsiTheme="majorHAnsi" w:cstheme="majorHAnsi"/>
          <w:szCs w:val="24"/>
        </w:rPr>
        <w:t xml:space="preserve">e received </w:t>
      </w:r>
      <w:r w:rsidR="00BF39F4">
        <w:rPr>
          <w:rFonts w:asciiTheme="majorHAnsi" w:hAnsiTheme="majorHAnsi" w:cstheme="majorHAnsi"/>
          <w:szCs w:val="24"/>
        </w:rPr>
        <w:t xml:space="preserve">Department of Revenue </w:t>
      </w:r>
      <w:r w:rsidRPr="00BF39F4">
        <w:rPr>
          <w:rFonts w:asciiTheme="majorHAnsi" w:hAnsiTheme="majorHAnsi" w:cstheme="majorHAnsi"/>
          <w:szCs w:val="24"/>
        </w:rPr>
        <w:t xml:space="preserve">approval for the </w:t>
      </w:r>
      <w:r w:rsidR="00BF39F4" w:rsidRPr="00BF39F4">
        <w:rPr>
          <w:rFonts w:asciiTheme="majorHAnsi" w:hAnsiTheme="majorHAnsi" w:cstheme="majorHAnsi"/>
          <w:szCs w:val="24"/>
        </w:rPr>
        <w:t xml:space="preserve">proposed </w:t>
      </w:r>
      <w:r w:rsidRPr="00BF39F4">
        <w:rPr>
          <w:rFonts w:asciiTheme="majorHAnsi" w:hAnsiTheme="majorHAnsi" w:cstheme="majorHAnsi"/>
          <w:szCs w:val="24"/>
        </w:rPr>
        <w:t>tax rate of $18.65.  Our maximum allowable levy is $5,075, 837, with a</w:t>
      </w:r>
      <w:r w:rsidR="00BF39F4">
        <w:rPr>
          <w:rFonts w:asciiTheme="majorHAnsi" w:hAnsiTheme="majorHAnsi" w:cstheme="majorHAnsi"/>
          <w:szCs w:val="24"/>
        </w:rPr>
        <w:t>n FY19</w:t>
      </w:r>
      <w:r w:rsidRPr="00BF39F4">
        <w:rPr>
          <w:rFonts w:asciiTheme="majorHAnsi" w:hAnsiTheme="majorHAnsi" w:cstheme="majorHAnsi"/>
          <w:szCs w:val="24"/>
        </w:rPr>
        <w:t xml:space="preserve"> levy of $4,916,079.86, leaving us with an excess levy capacity of $159,757.14.</w:t>
      </w:r>
      <w:r w:rsidR="004D41C3">
        <w:rPr>
          <w:rFonts w:asciiTheme="majorHAnsi" w:hAnsiTheme="majorHAnsi" w:cstheme="majorHAnsi"/>
          <w:szCs w:val="24"/>
        </w:rPr>
        <w:t xml:space="preserve"> This is excellent news, and we should be sure to proceed moderately so as to maintain a healthy excess levy capacity.</w:t>
      </w:r>
    </w:p>
    <w:p w14:paraId="5DF05C79" w14:textId="77777777" w:rsidR="001E7832" w:rsidRPr="00BF39F4" w:rsidRDefault="001E7832">
      <w:pPr>
        <w:rPr>
          <w:rFonts w:asciiTheme="majorHAnsi" w:hAnsiTheme="majorHAnsi" w:cstheme="majorHAnsi"/>
          <w:szCs w:val="24"/>
        </w:rPr>
      </w:pPr>
    </w:p>
    <w:p w14:paraId="2BA0B692" w14:textId="7444CEC6" w:rsidR="00CA2D27" w:rsidRDefault="00CA2D27" w:rsidP="00BE75F3">
      <w:pPr>
        <w:pStyle w:val="xmsonormal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The Finance Committee </w:t>
      </w:r>
      <w:r w:rsidR="008047A3">
        <w:rPr>
          <w:rFonts w:asciiTheme="majorHAnsi" w:hAnsiTheme="majorHAnsi" w:cstheme="majorHAnsi"/>
          <w:szCs w:val="24"/>
        </w:rPr>
        <w:t xml:space="preserve">has </w:t>
      </w:r>
      <w:r>
        <w:rPr>
          <w:rFonts w:asciiTheme="majorHAnsi" w:hAnsiTheme="majorHAnsi" w:cstheme="majorHAnsi"/>
          <w:szCs w:val="24"/>
        </w:rPr>
        <w:t>approved two transfers of funds from the reserve fund, one for the Town match for a FEMA grant to renew our hazard mitigation plan, and one to erase a deficit in the Ma</w:t>
      </w:r>
      <w:r w:rsidR="001974F4">
        <w:rPr>
          <w:rFonts w:asciiTheme="majorHAnsi" w:hAnsiTheme="majorHAnsi" w:cstheme="majorHAnsi"/>
          <w:szCs w:val="24"/>
        </w:rPr>
        <w:t>r</w:t>
      </w:r>
      <w:r w:rsidR="003E0878">
        <w:rPr>
          <w:rFonts w:asciiTheme="majorHAnsi" w:hAnsiTheme="majorHAnsi" w:cstheme="majorHAnsi"/>
          <w:szCs w:val="24"/>
        </w:rPr>
        <w:t>k</w:t>
      </w:r>
      <w:r>
        <w:rPr>
          <w:rFonts w:asciiTheme="majorHAnsi" w:hAnsiTheme="majorHAnsi" w:cstheme="majorHAnsi"/>
          <w:szCs w:val="24"/>
        </w:rPr>
        <w:t xml:space="preserve"> Boice Germain Fund, which we had been using to assist in mowing the cemeteries.</w:t>
      </w:r>
    </w:p>
    <w:p w14:paraId="500C0060" w14:textId="77777777" w:rsidR="00CA2D27" w:rsidRDefault="00CA2D27" w:rsidP="00BE75F3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14:paraId="4BEF9E28" w14:textId="5A8DE195" w:rsidR="00BE75F3" w:rsidRPr="00BE75F3" w:rsidRDefault="00916369" w:rsidP="00BE75F3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BE75F3">
        <w:rPr>
          <w:rFonts w:asciiTheme="majorHAnsi" w:hAnsiTheme="majorHAnsi" w:cstheme="majorHAnsi"/>
          <w:sz w:val="24"/>
          <w:szCs w:val="24"/>
        </w:rPr>
        <w:t>As you</w:t>
      </w:r>
      <w:r w:rsidR="00BE75F3" w:rsidRPr="00BE75F3">
        <w:rPr>
          <w:rFonts w:asciiTheme="majorHAnsi" w:hAnsiTheme="majorHAnsi" w:cstheme="majorHAnsi"/>
          <w:sz w:val="24"/>
          <w:szCs w:val="24"/>
        </w:rPr>
        <w:t xml:space="preserve"> will recall, I</w:t>
      </w:r>
      <w:r w:rsidR="00BE75F3">
        <w:rPr>
          <w:rFonts w:asciiTheme="majorHAnsi" w:hAnsiTheme="majorHAnsi" w:cstheme="majorHAnsi"/>
          <w:sz w:val="24"/>
          <w:szCs w:val="24"/>
        </w:rPr>
        <w:t xml:space="preserve"> have sent an e-mail to all department heads asking for their responses to </w:t>
      </w:r>
      <w:r w:rsidR="004875AD">
        <w:rPr>
          <w:rFonts w:asciiTheme="majorHAnsi" w:hAnsiTheme="majorHAnsi" w:cstheme="majorHAnsi"/>
          <w:sz w:val="24"/>
          <w:szCs w:val="24"/>
        </w:rPr>
        <w:t>a way to get more people involved in Town work</w:t>
      </w:r>
      <w:r w:rsidR="00BE75F3" w:rsidRPr="00BE75F3">
        <w:rPr>
          <w:rFonts w:asciiTheme="majorHAnsi" w:hAnsiTheme="majorHAnsi" w:cstheme="majorHAnsi"/>
          <w:sz w:val="24"/>
          <w:szCs w:val="24"/>
        </w:rPr>
        <w:t>, both as volunteers and as potential staff. Next fall, I’d like to offer Conway residents a formal opportunity to learn about local government, a “Citizens’ Academy” in which each department or board head (or a combination) would meet with residents. This would go for about eight to ten weeks, one meeting per week. Those who completed the program would get a certificate.</w:t>
      </w:r>
      <w:r w:rsidR="004875AD">
        <w:rPr>
          <w:rFonts w:asciiTheme="majorHAnsi" w:hAnsiTheme="majorHAnsi" w:cstheme="majorHAnsi"/>
          <w:sz w:val="24"/>
          <w:szCs w:val="24"/>
        </w:rPr>
        <w:t xml:space="preserve"> </w:t>
      </w:r>
      <w:r w:rsidR="007163E0">
        <w:rPr>
          <w:rFonts w:asciiTheme="majorHAnsi" w:hAnsiTheme="majorHAnsi" w:cstheme="majorHAnsi"/>
          <w:sz w:val="24"/>
          <w:szCs w:val="24"/>
        </w:rPr>
        <w:t>This has been very successful in other communities</w:t>
      </w:r>
      <w:r w:rsidR="00943E6C">
        <w:rPr>
          <w:rFonts w:asciiTheme="majorHAnsi" w:hAnsiTheme="majorHAnsi" w:cstheme="majorHAnsi"/>
          <w:sz w:val="24"/>
          <w:szCs w:val="24"/>
        </w:rPr>
        <w:t>, and I look forward to seeing how it works here.</w:t>
      </w:r>
    </w:p>
    <w:p w14:paraId="6B858E44" w14:textId="6BE5C254" w:rsidR="00916369" w:rsidRDefault="00916369" w:rsidP="007163E0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14:paraId="685CF06C" w14:textId="51FCCE11" w:rsidR="007163E0" w:rsidRDefault="00F2533F" w:rsidP="007163E0">
      <w:pPr>
        <w:pStyle w:val="xmsonormal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h</w:t>
      </w:r>
      <w:r w:rsidR="00E37A77">
        <w:rPr>
          <w:rFonts w:asciiTheme="majorHAnsi" w:hAnsiTheme="majorHAnsi" w:cstheme="majorHAnsi"/>
          <w:sz w:val="24"/>
          <w:szCs w:val="24"/>
        </w:rPr>
        <w:t xml:space="preserve">ad a chance to test the water at the Grammar School and found it odorless, though with a very slight taste different from bottled water. I’ve talked with Bob Lesko and we’d like to sit down with Mass Tank inspection and </w:t>
      </w:r>
      <w:r w:rsidR="00A640A4">
        <w:rPr>
          <w:rFonts w:asciiTheme="majorHAnsi" w:hAnsiTheme="majorHAnsi" w:cstheme="majorHAnsi"/>
          <w:sz w:val="24"/>
          <w:szCs w:val="24"/>
        </w:rPr>
        <w:t>express our concerns about the cost of the bottled water</w:t>
      </w:r>
      <w:r w:rsidR="00EB2D8F">
        <w:rPr>
          <w:rFonts w:asciiTheme="majorHAnsi" w:hAnsiTheme="majorHAnsi" w:cstheme="majorHAnsi"/>
          <w:sz w:val="24"/>
          <w:szCs w:val="24"/>
        </w:rPr>
        <w:t xml:space="preserve">, </w:t>
      </w:r>
      <w:r w:rsidR="00A640A4">
        <w:rPr>
          <w:rFonts w:asciiTheme="majorHAnsi" w:hAnsiTheme="majorHAnsi" w:cstheme="majorHAnsi"/>
          <w:sz w:val="24"/>
          <w:szCs w:val="24"/>
        </w:rPr>
        <w:t>our belief that the</w:t>
      </w:r>
      <w:r w:rsidR="00EB2D8F">
        <w:rPr>
          <w:rFonts w:asciiTheme="majorHAnsi" w:hAnsiTheme="majorHAnsi" w:cstheme="majorHAnsi"/>
          <w:sz w:val="24"/>
          <w:szCs w:val="24"/>
        </w:rPr>
        <w:t xml:space="preserve">ir proprietary cleaner leached through the liner, </w:t>
      </w:r>
      <w:r w:rsidR="00A640A4">
        <w:rPr>
          <w:rFonts w:asciiTheme="majorHAnsi" w:hAnsiTheme="majorHAnsi" w:cstheme="majorHAnsi"/>
          <w:sz w:val="24"/>
          <w:szCs w:val="24"/>
        </w:rPr>
        <w:t xml:space="preserve">and </w:t>
      </w:r>
      <w:r w:rsidR="00EB2D8F">
        <w:rPr>
          <w:rFonts w:asciiTheme="majorHAnsi" w:hAnsiTheme="majorHAnsi" w:cstheme="majorHAnsi"/>
          <w:sz w:val="24"/>
          <w:szCs w:val="24"/>
        </w:rPr>
        <w:t xml:space="preserve">our </w:t>
      </w:r>
      <w:r w:rsidR="00A640A4">
        <w:rPr>
          <w:rFonts w:asciiTheme="majorHAnsi" w:hAnsiTheme="majorHAnsi" w:cstheme="majorHAnsi"/>
          <w:sz w:val="24"/>
          <w:szCs w:val="24"/>
        </w:rPr>
        <w:t xml:space="preserve">consequent </w:t>
      </w:r>
      <w:r w:rsidR="00EB2D8F">
        <w:rPr>
          <w:rFonts w:asciiTheme="majorHAnsi" w:hAnsiTheme="majorHAnsi" w:cstheme="majorHAnsi"/>
          <w:sz w:val="24"/>
          <w:szCs w:val="24"/>
        </w:rPr>
        <w:t xml:space="preserve">lack of </w:t>
      </w:r>
      <w:r w:rsidR="00A640A4">
        <w:rPr>
          <w:rFonts w:asciiTheme="majorHAnsi" w:hAnsiTheme="majorHAnsi" w:cstheme="majorHAnsi"/>
          <w:sz w:val="24"/>
          <w:szCs w:val="24"/>
        </w:rPr>
        <w:t>faith that the liner has maintained its integrity.</w:t>
      </w:r>
      <w:r w:rsidR="00F2016A">
        <w:rPr>
          <w:rFonts w:asciiTheme="majorHAnsi" w:hAnsiTheme="majorHAnsi" w:cstheme="majorHAnsi"/>
          <w:sz w:val="24"/>
          <w:szCs w:val="24"/>
        </w:rPr>
        <w:t xml:space="preserve"> Monthly tests are on-going, and the school would like non-detectable toxin residue </w:t>
      </w:r>
      <w:r w:rsidR="006B3C2A">
        <w:rPr>
          <w:rFonts w:asciiTheme="majorHAnsi" w:hAnsiTheme="majorHAnsi" w:cstheme="majorHAnsi"/>
          <w:sz w:val="24"/>
          <w:szCs w:val="24"/>
        </w:rPr>
        <w:t xml:space="preserve">to assure </w:t>
      </w:r>
      <w:r w:rsidR="00F2016A">
        <w:rPr>
          <w:rFonts w:asciiTheme="majorHAnsi" w:hAnsiTheme="majorHAnsi" w:cstheme="majorHAnsi"/>
          <w:sz w:val="24"/>
          <w:szCs w:val="24"/>
        </w:rPr>
        <w:t xml:space="preserve">parents </w:t>
      </w:r>
      <w:r w:rsidR="006B3C2A">
        <w:rPr>
          <w:rFonts w:asciiTheme="majorHAnsi" w:hAnsiTheme="majorHAnsi" w:cstheme="majorHAnsi"/>
          <w:sz w:val="24"/>
          <w:szCs w:val="24"/>
        </w:rPr>
        <w:t>of excellent water quality.</w:t>
      </w:r>
      <w:r w:rsidR="00F2016A">
        <w:rPr>
          <w:rFonts w:asciiTheme="majorHAnsi" w:hAnsiTheme="majorHAnsi" w:cstheme="majorHAnsi"/>
          <w:sz w:val="24"/>
          <w:szCs w:val="24"/>
        </w:rPr>
        <w:t xml:space="preserve"> </w:t>
      </w:r>
      <w:r w:rsidR="00BD2FC9">
        <w:rPr>
          <w:rFonts w:asciiTheme="majorHAnsi" w:hAnsiTheme="majorHAnsi" w:cstheme="majorHAnsi"/>
          <w:sz w:val="24"/>
          <w:szCs w:val="24"/>
        </w:rPr>
        <w:t>Regardless of whether results are zero before the end of the year, w</w:t>
      </w:r>
      <w:r w:rsidR="00980C6B">
        <w:rPr>
          <w:rFonts w:asciiTheme="majorHAnsi" w:hAnsiTheme="majorHAnsi" w:cstheme="majorHAnsi"/>
          <w:sz w:val="24"/>
          <w:szCs w:val="24"/>
        </w:rPr>
        <w:t>e</w:t>
      </w:r>
      <w:r w:rsidR="00EA1BE1">
        <w:rPr>
          <w:rFonts w:asciiTheme="majorHAnsi" w:hAnsiTheme="majorHAnsi" w:cstheme="majorHAnsi"/>
          <w:sz w:val="24"/>
          <w:szCs w:val="24"/>
        </w:rPr>
        <w:t xml:space="preserve">’re planning to request </w:t>
      </w:r>
      <w:r w:rsidR="00980C6B">
        <w:rPr>
          <w:rFonts w:asciiTheme="majorHAnsi" w:hAnsiTheme="majorHAnsi" w:cstheme="majorHAnsi"/>
          <w:sz w:val="24"/>
          <w:szCs w:val="24"/>
        </w:rPr>
        <w:t xml:space="preserve">Mass Tank </w:t>
      </w:r>
      <w:r w:rsidR="00EA1BE1">
        <w:rPr>
          <w:rFonts w:asciiTheme="majorHAnsi" w:hAnsiTheme="majorHAnsi" w:cstheme="majorHAnsi"/>
          <w:sz w:val="24"/>
          <w:szCs w:val="24"/>
        </w:rPr>
        <w:t>to re-line it over the holiday break</w:t>
      </w:r>
      <w:r w:rsidR="00BD2FC9">
        <w:rPr>
          <w:rFonts w:asciiTheme="majorHAnsi" w:hAnsiTheme="majorHAnsi" w:cstheme="majorHAnsi"/>
          <w:sz w:val="24"/>
          <w:szCs w:val="24"/>
        </w:rPr>
        <w:t xml:space="preserve">, as we have no confidence the liner is intact, if </w:t>
      </w:r>
      <w:r w:rsidR="004823FC">
        <w:rPr>
          <w:rFonts w:asciiTheme="majorHAnsi" w:hAnsiTheme="majorHAnsi" w:cstheme="majorHAnsi"/>
          <w:sz w:val="24"/>
          <w:szCs w:val="24"/>
        </w:rPr>
        <w:t xml:space="preserve">unevaporated </w:t>
      </w:r>
      <w:r w:rsidR="00BD2FC9">
        <w:rPr>
          <w:rFonts w:asciiTheme="majorHAnsi" w:hAnsiTheme="majorHAnsi" w:cstheme="majorHAnsi"/>
          <w:sz w:val="24"/>
          <w:szCs w:val="24"/>
        </w:rPr>
        <w:t>cleaning solvents leached through it (which I believe is the most likely scenario).</w:t>
      </w:r>
    </w:p>
    <w:p w14:paraId="36933A79" w14:textId="4936F359" w:rsidR="00980C6B" w:rsidRDefault="00980C6B" w:rsidP="007163E0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14:paraId="5C226A6F" w14:textId="0D356B01" w:rsidR="00980C6B" w:rsidRPr="00BE75F3" w:rsidRDefault="008A6B1A" w:rsidP="007163E0">
      <w:pPr>
        <w:pStyle w:val="xmsonormal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attended a meeting with FEMA to </w:t>
      </w:r>
      <w:r w:rsidR="00371C7C">
        <w:rPr>
          <w:rFonts w:asciiTheme="majorHAnsi" w:hAnsiTheme="majorHAnsi" w:cstheme="majorHAnsi"/>
          <w:sz w:val="24"/>
          <w:szCs w:val="24"/>
        </w:rPr>
        <w:t>learn about the hazard mitigation grant</w:t>
      </w:r>
      <w:r w:rsidR="00A477CD">
        <w:rPr>
          <w:rFonts w:asciiTheme="majorHAnsi" w:hAnsiTheme="majorHAnsi" w:cstheme="majorHAnsi"/>
          <w:sz w:val="24"/>
          <w:szCs w:val="24"/>
        </w:rPr>
        <w:t xml:space="preserve"> to renew our plan, which qualifies us for FEMA hazard mitigation funding</w:t>
      </w:r>
      <w:r w:rsidR="00371C7C">
        <w:rPr>
          <w:rFonts w:asciiTheme="majorHAnsi" w:hAnsiTheme="majorHAnsi" w:cstheme="majorHAnsi"/>
          <w:sz w:val="24"/>
          <w:szCs w:val="24"/>
        </w:rPr>
        <w:t>; apparently services for implementing the planning section must be procured under federal regulations, which differ from state regulations</w:t>
      </w:r>
      <w:r w:rsidR="00891B77">
        <w:rPr>
          <w:rFonts w:asciiTheme="majorHAnsi" w:hAnsiTheme="majorHAnsi" w:cstheme="majorHAnsi"/>
          <w:sz w:val="24"/>
          <w:szCs w:val="24"/>
        </w:rPr>
        <w:t xml:space="preserve">, though </w:t>
      </w:r>
      <w:r w:rsidR="000D1419">
        <w:rPr>
          <w:rFonts w:asciiTheme="majorHAnsi" w:hAnsiTheme="majorHAnsi" w:cstheme="majorHAnsi"/>
          <w:sz w:val="24"/>
          <w:szCs w:val="24"/>
        </w:rPr>
        <w:t xml:space="preserve">if we take the appropriate steps, </w:t>
      </w:r>
      <w:r w:rsidR="00891B77">
        <w:rPr>
          <w:rFonts w:asciiTheme="majorHAnsi" w:hAnsiTheme="majorHAnsi" w:cstheme="majorHAnsi"/>
          <w:sz w:val="24"/>
          <w:szCs w:val="24"/>
        </w:rPr>
        <w:t xml:space="preserve">we </w:t>
      </w:r>
      <w:r w:rsidR="006D685F">
        <w:rPr>
          <w:rFonts w:asciiTheme="majorHAnsi" w:hAnsiTheme="majorHAnsi" w:cstheme="majorHAnsi"/>
          <w:sz w:val="24"/>
          <w:szCs w:val="24"/>
        </w:rPr>
        <w:t xml:space="preserve">should be able to </w:t>
      </w:r>
      <w:r w:rsidR="00891B77">
        <w:rPr>
          <w:rFonts w:asciiTheme="majorHAnsi" w:hAnsiTheme="majorHAnsi" w:cstheme="majorHAnsi"/>
          <w:sz w:val="24"/>
          <w:szCs w:val="24"/>
        </w:rPr>
        <w:t>contract with the FRCOG</w:t>
      </w:r>
      <w:r w:rsidR="0005030D">
        <w:rPr>
          <w:rFonts w:asciiTheme="majorHAnsi" w:hAnsiTheme="majorHAnsi" w:cstheme="majorHAnsi"/>
          <w:sz w:val="24"/>
          <w:szCs w:val="24"/>
        </w:rPr>
        <w:t>, as planned</w:t>
      </w:r>
      <w:r w:rsidR="00371C7C">
        <w:rPr>
          <w:rFonts w:asciiTheme="majorHAnsi" w:hAnsiTheme="majorHAnsi" w:cstheme="majorHAnsi"/>
          <w:sz w:val="24"/>
          <w:szCs w:val="24"/>
        </w:rPr>
        <w:t>.</w:t>
      </w:r>
    </w:p>
    <w:p w14:paraId="65FE0956" w14:textId="78A8533F" w:rsidR="00BE75F3" w:rsidRDefault="00BE75F3">
      <w:pPr>
        <w:rPr>
          <w:rFonts w:asciiTheme="majorHAnsi" w:hAnsiTheme="majorHAnsi" w:cstheme="majorHAnsi"/>
          <w:szCs w:val="24"/>
        </w:rPr>
      </w:pPr>
    </w:p>
    <w:p w14:paraId="5B806FBB" w14:textId="1013F935" w:rsidR="00661051" w:rsidRDefault="001F5D19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I have used other towns’ documents freely for many years and am glad I was able to share an excellent example from Conway. </w:t>
      </w:r>
      <w:r w:rsidR="00635437">
        <w:rPr>
          <w:rFonts w:asciiTheme="majorHAnsi" w:hAnsiTheme="majorHAnsi" w:cstheme="majorHAnsi"/>
          <w:szCs w:val="24"/>
        </w:rPr>
        <w:t xml:space="preserve">A number of towns are </w:t>
      </w:r>
      <w:r w:rsidR="003C7B6B">
        <w:rPr>
          <w:rFonts w:asciiTheme="majorHAnsi" w:hAnsiTheme="majorHAnsi" w:cstheme="majorHAnsi"/>
          <w:szCs w:val="24"/>
        </w:rPr>
        <w:t>interested in re-payment plans for employees who receive training</w:t>
      </w:r>
      <w:r>
        <w:rPr>
          <w:rFonts w:asciiTheme="majorHAnsi" w:hAnsiTheme="majorHAnsi" w:cstheme="majorHAnsi"/>
          <w:szCs w:val="24"/>
        </w:rPr>
        <w:t xml:space="preserve">, and </w:t>
      </w:r>
      <w:r w:rsidR="00515FF3">
        <w:rPr>
          <w:rFonts w:asciiTheme="majorHAnsi" w:hAnsiTheme="majorHAnsi" w:cstheme="majorHAnsi"/>
          <w:szCs w:val="24"/>
        </w:rPr>
        <w:t xml:space="preserve">I sent </w:t>
      </w:r>
      <w:r w:rsidR="00610BA1">
        <w:rPr>
          <w:rFonts w:asciiTheme="majorHAnsi" w:hAnsiTheme="majorHAnsi" w:cstheme="majorHAnsi"/>
          <w:szCs w:val="24"/>
        </w:rPr>
        <w:t xml:space="preserve">out </w:t>
      </w:r>
      <w:r w:rsidR="00515FF3">
        <w:rPr>
          <w:rFonts w:asciiTheme="majorHAnsi" w:hAnsiTheme="majorHAnsi" w:cstheme="majorHAnsi"/>
          <w:szCs w:val="24"/>
        </w:rPr>
        <w:t xml:space="preserve">the agreement we came up with for our Ambulance service </w:t>
      </w:r>
      <w:r w:rsidR="00D84E65">
        <w:rPr>
          <w:rFonts w:asciiTheme="majorHAnsi" w:hAnsiTheme="majorHAnsi" w:cstheme="majorHAnsi"/>
          <w:szCs w:val="24"/>
        </w:rPr>
        <w:t xml:space="preserve">EMT training </w:t>
      </w:r>
      <w:r w:rsidR="00515FF3">
        <w:rPr>
          <w:rFonts w:asciiTheme="majorHAnsi" w:hAnsiTheme="majorHAnsi" w:cstheme="majorHAnsi"/>
          <w:szCs w:val="24"/>
        </w:rPr>
        <w:t>to several towns, spreading the good name of Conway throughout the Commonwealth.</w:t>
      </w:r>
    </w:p>
    <w:p w14:paraId="694C2531" w14:textId="293BB8D2" w:rsidR="00D878D8" w:rsidRDefault="00D878D8">
      <w:pPr>
        <w:rPr>
          <w:rFonts w:asciiTheme="majorHAnsi" w:hAnsiTheme="majorHAnsi" w:cstheme="majorHAnsi"/>
          <w:szCs w:val="24"/>
        </w:rPr>
      </w:pPr>
    </w:p>
    <w:p w14:paraId="70B514E5" w14:textId="6DEF75EC" w:rsidR="009E3C4C" w:rsidRPr="00BE75F3" w:rsidRDefault="00EF28F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MMA staff gave a short presentation on an FCC rulemaking regarding cable franchise fees and a possible substantial reduction in PEG access money. Bob Armstrong was also there, and we’ve gotten some </w:t>
      </w:r>
      <w:r w:rsidR="00EA1BE1">
        <w:rPr>
          <w:rFonts w:asciiTheme="majorHAnsi" w:hAnsiTheme="majorHAnsi" w:cstheme="majorHAnsi"/>
          <w:szCs w:val="24"/>
        </w:rPr>
        <w:t>preliminary information from MMA we’d like to bring to the next Select Board meeting.</w:t>
      </w:r>
    </w:p>
    <w:sectPr w:rsidR="009E3C4C" w:rsidRPr="00BE75F3" w:rsidSect="001F5D1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6"/>
    <w:rsid w:val="0005030D"/>
    <w:rsid w:val="00057691"/>
    <w:rsid w:val="0008219A"/>
    <w:rsid w:val="0009377A"/>
    <w:rsid w:val="000D1419"/>
    <w:rsid w:val="000D6C94"/>
    <w:rsid w:val="0012138D"/>
    <w:rsid w:val="001974F4"/>
    <w:rsid w:val="001A20F6"/>
    <w:rsid w:val="001B0782"/>
    <w:rsid w:val="001E7832"/>
    <w:rsid w:val="001F5D19"/>
    <w:rsid w:val="002E0A04"/>
    <w:rsid w:val="00333877"/>
    <w:rsid w:val="00340512"/>
    <w:rsid w:val="00371C7C"/>
    <w:rsid w:val="003C7B6B"/>
    <w:rsid w:val="003E0878"/>
    <w:rsid w:val="0046463E"/>
    <w:rsid w:val="004823FC"/>
    <w:rsid w:val="004875AD"/>
    <w:rsid w:val="004D3D97"/>
    <w:rsid w:val="004D41C3"/>
    <w:rsid w:val="00515FF3"/>
    <w:rsid w:val="00561E68"/>
    <w:rsid w:val="005A080E"/>
    <w:rsid w:val="005C35EC"/>
    <w:rsid w:val="00601AE1"/>
    <w:rsid w:val="00610BA1"/>
    <w:rsid w:val="00627D03"/>
    <w:rsid w:val="00635437"/>
    <w:rsid w:val="00661051"/>
    <w:rsid w:val="006A797F"/>
    <w:rsid w:val="006B3C2A"/>
    <w:rsid w:val="006D0186"/>
    <w:rsid w:val="006D685F"/>
    <w:rsid w:val="00715D9D"/>
    <w:rsid w:val="007163E0"/>
    <w:rsid w:val="007C1F47"/>
    <w:rsid w:val="008047A3"/>
    <w:rsid w:val="008058F0"/>
    <w:rsid w:val="00891B77"/>
    <w:rsid w:val="008A6B1A"/>
    <w:rsid w:val="008D4D85"/>
    <w:rsid w:val="00916369"/>
    <w:rsid w:val="00943E6C"/>
    <w:rsid w:val="00951E0B"/>
    <w:rsid w:val="009606DF"/>
    <w:rsid w:val="00980C6B"/>
    <w:rsid w:val="009C21A5"/>
    <w:rsid w:val="009E3C4C"/>
    <w:rsid w:val="00A477CD"/>
    <w:rsid w:val="00A640A4"/>
    <w:rsid w:val="00A64D8B"/>
    <w:rsid w:val="00A67B4B"/>
    <w:rsid w:val="00A9259A"/>
    <w:rsid w:val="00AA3CD6"/>
    <w:rsid w:val="00AD2A83"/>
    <w:rsid w:val="00AF42F0"/>
    <w:rsid w:val="00AF71E2"/>
    <w:rsid w:val="00B60CC1"/>
    <w:rsid w:val="00BD2FC9"/>
    <w:rsid w:val="00BE75F3"/>
    <w:rsid w:val="00BF39F4"/>
    <w:rsid w:val="00C900A9"/>
    <w:rsid w:val="00CA2D27"/>
    <w:rsid w:val="00D715C6"/>
    <w:rsid w:val="00D84E65"/>
    <w:rsid w:val="00D878D8"/>
    <w:rsid w:val="00D9595E"/>
    <w:rsid w:val="00E14C45"/>
    <w:rsid w:val="00E1793F"/>
    <w:rsid w:val="00E37A77"/>
    <w:rsid w:val="00E82112"/>
    <w:rsid w:val="00EA1BE1"/>
    <w:rsid w:val="00EB2D8F"/>
    <w:rsid w:val="00EE35B2"/>
    <w:rsid w:val="00EF28FD"/>
    <w:rsid w:val="00F1388A"/>
    <w:rsid w:val="00F2016A"/>
    <w:rsid w:val="00F2533F"/>
    <w:rsid w:val="00F32F17"/>
    <w:rsid w:val="00F54B71"/>
    <w:rsid w:val="00FA5D0D"/>
    <w:rsid w:val="00FC248D"/>
    <w:rsid w:val="00FC5A9A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C95E"/>
  <w15:chartTrackingRefBased/>
  <w15:docId w15:val="{EB45E884-85AC-434A-943D-6E23BDBA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E75F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Hutcheson</dc:creator>
  <cp:keywords/>
  <dc:description/>
  <cp:lastModifiedBy>Lisa Turowsky</cp:lastModifiedBy>
  <cp:revision>2</cp:revision>
  <cp:lastPrinted>2018-10-29T20:47:00Z</cp:lastPrinted>
  <dcterms:created xsi:type="dcterms:W3CDTF">2018-10-30T15:59:00Z</dcterms:created>
  <dcterms:modified xsi:type="dcterms:W3CDTF">2018-10-30T15:59:00Z</dcterms:modified>
</cp:coreProperties>
</file>