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31427" w14:textId="77777777" w:rsidR="00FC248D" w:rsidRPr="00A632DE" w:rsidRDefault="00BD7752" w:rsidP="00A632DE">
      <w:pPr>
        <w:jc w:val="center"/>
        <w:rPr>
          <w:b/>
        </w:rPr>
      </w:pPr>
      <w:r w:rsidRPr="00A632DE">
        <w:rPr>
          <w:b/>
        </w:rPr>
        <w:t>TA Update</w:t>
      </w:r>
    </w:p>
    <w:p w14:paraId="0EA8D69E" w14:textId="009A453F" w:rsidR="00BD7752" w:rsidRPr="00A632DE" w:rsidRDefault="00BD7752" w:rsidP="00A632DE">
      <w:pPr>
        <w:jc w:val="center"/>
        <w:rPr>
          <w:i/>
        </w:rPr>
      </w:pPr>
      <w:r w:rsidRPr="00A632DE">
        <w:rPr>
          <w:i/>
        </w:rPr>
        <w:t>July 23, 2018</w:t>
      </w:r>
    </w:p>
    <w:p w14:paraId="7D18861A" w14:textId="30DDA089" w:rsidR="00BD7752" w:rsidRPr="00A632DE" w:rsidRDefault="00BD7752">
      <w:pPr>
        <w:rPr>
          <w:rFonts w:cs="Times New Roman"/>
          <w:color w:val="000000" w:themeColor="text1"/>
          <w:szCs w:val="24"/>
        </w:rPr>
      </w:pPr>
    </w:p>
    <w:p w14:paraId="416482CF" w14:textId="00B9E165" w:rsidR="00BD7752" w:rsidRPr="00A632DE" w:rsidRDefault="00BD7752">
      <w:pPr>
        <w:rPr>
          <w:rFonts w:cs="Times New Roman"/>
          <w:b/>
          <w:color w:val="000000" w:themeColor="text1"/>
          <w:szCs w:val="24"/>
        </w:rPr>
      </w:pPr>
      <w:r w:rsidRPr="00A632DE">
        <w:rPr>
          <w:rFonts w:cs="Times New Roman"/>
          <w:b/>
          <w:color w:val="000000" w:themeColor="text1"/>
          <w:szCs w:val="24"/>
        </w:rPr>
        <w:t>Committees and Boards</w:t>
      </w:r>
    </w:p>
    <w:p w14:paraId="0D0AE2EB" w14:textId="2732C1CD" w:rsidR="00BD7752" w:rsidRDefault="00BD7752" w:rsidP="00BD7752">
      <w:pPr>
        <w:rPr>
          <w:rFonts w:cs="Times New Roman"/>
          <w:color w:val="000000" w:themeColor="text1"/>
          <w:szCs w:val="24"/>
          <w:shd w:val="clear" w:color="auto" w:fill="FFFFFF"/>
        </w:rPr>
      </w:pPr>
      <w:r w:rsidRPr="00A632DE">
        <w:rPr>
          <w:rFonts w:cs="Times New Roman"/>
          <w:color w:val="000000" w:themeColor="text1"/>
          <w:szCs w:val="24"/>
        </w:rPr>
        <w:t>Both the House and Senate have passed short</w:t>
      </w:r>
      <w:r w:rsidR="00DC4E86">
        <w:rPr>
          <w:rFonts w:cs="Times New Roman"/>
          <w:color w:val="000000" w:themeColor="text1"/>
          <w:szCs w:val="24"/>
        </w:rPr>
        <w:t>-</w:t>
      </w:r>
      <w:r w:rsidRPr="00A632DE">
        <w:rPr>
          <w:rFonts w:cs="Times New Roman"/>
          <w:color w:val="000000" w:themeColor="text1"/>
          <w:szCs w:val="24"/>
        </w:rPr>
        <w:t xml:space="preserve">term rental bills </w:t>
      </w:r>
      <w:r w:rsidR="00995ED0">
        <w:rPr>
          <w:rFonts w:cs="Times New Roman"/>
          <w:color w:val="000000" w:themeColor="text1"/>
          <w:szCs w:val="24"/>
        </w:rPr>
        <w:t xml:space="preserve">(for Airbnb and similar services) </w:t>
      </w:r>
      <w:r w:rsidRPr="00A632DE">
        <w:rPr>
          <w:rFonts w:cs="Times New Roman"/>
          <w:color w:val="000000" w:themeColor="text1"/>
          <w:szCs w:val="24"/>
        </w:rPr>
        <w:t>and it’s been in conference committee since April 11</w:t>
      </w:r>
      <w:r w:rsidRPr="00A632DE">
        <w:rPr>
          <w:rFonts w:cs="Times New Roman"/>
          <w:color w:val="000000" w:themeColor="text1"/>
          <w:szCs w:val="24"/>
          <w:vertAlign w:val="superscript"/>
        </w:rPr>
        <w:t>th</w:t>
      </w:r>
      <w:r w:rsidRPr="00A632DE">
        <w:rPr>
          <w:rFonts w:cs="Times New Roman"/>
          <w:color w:val="000000" w:themeColor="text1"/>
          <w:szCs w:val="24"/>
        </w:rPr>
        <w:t xml:space="preserve">.  </w:t>
      </w:r>
      <w:r w:rsidR="00A632DE">
        <w:rPr>
          <w:rFonts w:cs="Times New Roman"/>
          <w:color w:val="000000" w:themeColor="text1"/>
          <w:szCs w:val="24"/>
        </w:rPr>
        <w:t xml:space="preserve">The House voted in </w:t>
      </w:r>
      <w:r w:rsidRPr="00A632DE">
        <w:rPr>
          <w:rFonts w:cs="Times New Roman"/>
          <w:color w:val="000000" w:themeColor="text1"/>
          <w:szCs w:val="24"/>
          <w:shd w:val="clear" w:color="auto" w:fill="FFFFFF"/>
        </w:rPr>
        <w:t>March</w:t>
      </w:r>
      <w:r w:rsidR="00A632DE">
        <w:rPr>
          <w:rFonts w:cs="Times New Roman"/>
          <w:color w:val="000000" w:themeColor="text1"/>
          <w:szCs w:val="24"/>
          <w:shd w:val="clear" w:color="auto" w:fill="FFFFFF"/>
        </w:rPr>
        <w:t xml:space="preserve">, passing their bill </w:t>
      </w:r>
      <w:r w:rsidRPr="00A632DE">
        <w:rPr>
          <w:rFonts w:cs="Times New Roman"/>
          <w:color w:val="000000" w:themeColor="text1"/>
          <w:szCs w:val="24"/>
          <w:shd w:val="clear" w:color="auto" w:fill="FFFFFF"/>
        </w:rPr>
        <w:t>118-30</w:t>
      </w:r>
      <w:r w:rsidR="00A632DE">
        <w:rPr>
          <w:rFonts w:cs="Times New Roman"/>
          <w:color w:val="000000" w:themeColor="text1"/>
          <w:szCs w:val="24"/>
          <w:shd w:val="clear" w:color="auto" w:fill="FFFFFF"/>
        </w:rPr>
        <w:t xml:space="preserve">, and the Senate voted in </w:t>
      </w:r>
      <w:r w:rsidRPr="00A632DE">
        <w:rPr>
          <w:rFonts w:cs="Times New Roman"/>
          <w:color w:val="000000" w:themeColor="text1"/>
          <w:szCs w:val="24"/>
          <w:shd w:val="clear" w:color="auto" w:fill="FFFFFF"/>
        </w:rPr>
        <w:t>April 4, 2018</w:t>
      </w:r>
      <w:r w:rsidR="00A632DE">
        <w:rPr>
          <w:rFonts w:cs="Times New Roman"/>
          <w:color w:val="000000" w:themeColor="text1"/>
          <w:szCs w:val="24"/>
          <w:shd w:val="clear" w:color="auto" w:fill="FFFFFF"/>
        </w:rPr>
        <w:t xml:space="preserve">, passing their bill </w:t>
      </w:r>
      <w:r w:rsidRPr="00A632DE">
        <w:rPr>
          <w:rFonts w:cs="Times New Roman"/>
          <w:color w:val="000000" w:themeColor="text1"/>
          <w:szCs w:val="24"/>
          <w:shd w:val="clear" w:color="auto" w:fill="FFFFFF"/>
        </w:rPr>
        <w:t>31-6</w:t>
      </w:r>
      <w:r w:rsidR="00A632DE">
        <w:rPr>
          <w:rFonts w:cs="Times New Roman"/>
          <w:color w:val="000000" w:themeColor="text1"/>
          <w:szCs w:val="24"/>
          <w:shd w:val="clear" w:color="auto" w:fill="FFFFFF"/>
        </w:rPr>
        <w:t>, but they had differences, and were sent to conference</w:t>
      </w:r>
      <w:r w:rsidR="00C8757C">
        <w:rPr>
          <w:rFonts w:cs="Times New Roman"/>
          <w:color w:val="000000" w:themeColor="text1"/>
          <w:szCs w:val="24"/>
          <w:shd w:val="clear" w:color="auto" w:fill="FFFFFF"/>
        </w:rPr>
        <w:t xml:space="preserve">, also in </w:t>
      </w:r>
      <w:r w:rsidRPr="00A632DE">
        <w:rPr>
          <w:rFonts w:cs="Times New Roman"/>
          <w:color w:val="000000" w:themeColor="text1"/>
          <w:szCs w:val="24"/>
          <w:shd w:val="clear" w:color="auto" w:fill="FFFFFF"/>
        </w:rPr>
        <w:t>April</w:t>
      </w:r>
      <w:r w:rsidR="00C8757C">
        <w:rPr>
          <w:rFonts w:cs="Times New Roman"/>
          <w:color w:val="000000" w:themeColor="text1"/>
          <w:szCs w:val="24"/>
          <w:shd w:val="clear" w:color="auto" w:fill="FFFFFF"/>
        </w:rPr>
        <w:t>, with no activity since then</w:t>
      </w:r>
      <w:r w:rsidRPr="00A632DE">
        <w:rPr>
          <w:rFonts w:cs="Times New Roman"/>
          <w:color w:val="000000" w:themeColor="text1"/>
          <w:szCs w:val="24"/>
          <w:shd w:val="clear" w:color="auto" w:fill="FFFFFF"/>
        </w:rPr>
        <w:t xml:space="preserve">. </w:t>
      </w:r>
      <w:proofErr w:type="gramStart"/>
      <w:r w:rsidR="00C8757C">
        <w:rPr>
          <w:rFonts w:cs="Times New Roman"/>
          <w:color w:val="000000" w:themeColor="text1"/>
          <w:szCs w:val="24"/>
          <w:shd w:val="clear" w:color="auto" w:fill="FFFFFF"/>
        </w:rPr>
        <w:t>In order to</w:t>
      </w:r>
      <w:proofErr w:type="gramEnd"/>
      <w:r w:rsidR="00C8757C">
        <w:rPr>
          <w:rFonts w:cs="Times New Roman"/>
          <w:color w:val="000000" w:themeColor="text1"/>
          <w:szCs w:val="24"/>
          <w:shd w:val="clear" w:color="auto" w:fill="FFFFFF"/>
        </w:rPr>
        <w:t xml:space="preserve"> take advantage of it, the </w:t>
      </w:r>
      <w:r w:rsidRPr="00A632DE">
        <w:rPr>
          <w:rFonts w:cs="Times New Roman"/>
          <w:color w:val="000000" w:themeColor="text1"/>
          <w:szCs w:val="24"/>
          <w:shd w:val="clear" w:color="auto" w:fill="FFFFFF"/>
        </w:rPr>
        <w:t xml:space="preserve">Town would need to adopt the </w:t>
      </w:r>
      <w:r w:rsidRPr="00A632DE">
        <w:rPr>
          <w:rFonts w:cs="Times New Roman"/>
          <w:color w:val="000000" w:themeColor="text1"/>
          <w:szCs w:val="24"/>
        </w:rPr>
        <w:t>local room occupancy excise</w:t>
      </w:r>
      <w:r w:rsidR="00A31A5A">
        <w:rPr>
          <w:rFonts w:cs="Times New Roman"/>
          <w:color w:val="000000" w:themeColor="text1"/>
          <w:szCs w:val="24"/>
          <w:shd w:val="clear" w:color="auto" w:fill="FFFFFF"/>
        </w:rPr>
        <w:t xml:space="preserve">; </w:t>
      </w:r>
      <w:r w:rsidR="00995ED0">
        <w:rPr>
          <w:rFonts w:cs="Times New Roman"/>
          <w:color w:val="000000" w:themeColor="text1"/>
          <w:szCs w:val="24"/>
          <w:shd w:val="clear" w:color="auto" w:fill="FFFFFF"/>
        </w:rPr>
        <w:t>a</w:t>
      </w:r>
      <w:r w:rsidR="00A31A5A">
        <w:rPr>
          <w:rFonts w:cs="Times New Roman"/>
          <w:color w:val="000000" w:themeColor="text1"/>
          <w:szCs w:val="24"/>
          <w:shd w:val="clear" w:color="auto" w:fill="FFFFFF"/>
        </w:rPr>
        <w:t>s you saw, I included language for the Fall Town Meeting to that effect.</w:t>
      </w:r>
      <w:r w:rsidR="00995ED0">
        <w:rPr>
          <w:rFonts w:cs="Times New Roman"/>
          <w:color w:val="000000" w:themeColor="text1"/>
          <w:szCs w:val="24"/>
          <w:shd w:val="clear" w:color="auto" w:fill="FFFFFF"/>
        </w:rPr>
        <w:t xml:space="preserve"> The Planni</w:t>
      </w:r>
      <w:r w:rsidR="000758F6">
        <w:rPr>
          <w:rFonts w:cs="Times New Roman"/>
          <w:color w:val="000000" w:themeColor="text1"/>
          <w:szCs w:val="24"/>
          <w:shd w:val="clear" w:color="auto" w:fill="FFFFFF"/>
        </w:rPr>
        <w:t>n</w:t>
      </w:r>
      <w:r w:rsidR="00995ED0">
        <w:rPr>
          <w:rFonts w:cs="Times New Roman"/>
          <w:color w:val="000000" w:themeColor="text1"/>
          <w:szCs w:val="24"/>
          <w:shd w:val="clear" w:color="auto" w:fill="FFFFFF"/>
        </w:rPr>
        <w:t>g B</w:t>
      </w:r>
      <w:r w:rsidR="000758F6">
        <w:rPr>
          <w:rFonts w:cs="Times New Roman"/>
          <w:color w:val="000000" w:themeColor="text1"/>
          <w:szCs w:val="24"/>
          <w:shd w:val="clear" w:color="auto" w:fill="FFFFFF"/>
        </w:rPr>
        <w:t>o</w:t>
      </w:r>
      <w:r w:rsidR="00995ED0">
        <w:rPr>
          <w:rFonts w:cs="Times New Roman"/>
          <w:color w:val="000000" w:themeColor="text1"/>
          <w:szCs w:val="24"/>
          <w:shd w:val="clear" w:color="auto" w:fill="FFFFFF"/>
        </w:rPr>
        <w:t>ard should also adopt language regarding lodging houses, which would assist the Board of Health in inspections.</w:t>
      </w:r>
    </w:p>
    <w:p w14:paraId="3E2D1311" w14:textId="03E67A74" w:rsidR="00A31A5A" w:rsidRPr="00C744A3" w:rsidRDefault="00A31A5A" w:rsidP="00BD7752">
      <w:pPr>
        <w:rPr>
          <w:rFonts w:cs="Times New Roman"/>
          <w:color w:val="000000" w:themeColor="text1"/>
          <w:szCs w:val="24"/>
          <w:shd w:val="clear" w:color="auto" w:fill="FFFFFF"/>
        </w:rPr>
      </w:pPr>
    </w:p>
    <w:p w14:paraId="3BF4752E" w14:textId="3F0348E1" w:rsidR="00144A8B" w:rsidRPr="00C744A3" w:rsidRDefault="00144A8B" w:rsidP="00BD7752">
      <w:pPr>
        <w:rPr>
          <w:rFonts w:cs="Times New Roman"/>
          <w:color w:val="000000" w:themeColor="text1"/>
          <w:szCs w:val="24"/>
          <w:shd w:val="clear" w:color="auto" w:fill="FFFFFF"/>
        </w:rPr>
      </w:pPr>
      <w:r w:rsidRPr="00C744A3">
        <w:rPr>
          <w:rFonts w:cs="Times New Roman"/>
          <w:color w:val="000000" w:themeColor="text1"/>
          <w:szCs w:val="24"/>
          <w:shd w:val="clear" w:color="auto" w:fill="FFFFFF"/>
        </w:rPr>
        <w:t>The Planning Board has scheduled a public hearing on the marijuana by-law</w:t>
      </w:r>
      <w:r w:rsidR="0064608B">
        <w:rPr>
          <w:rFonts w:cs="Times New Roman"/>
          <w:color w:val="000000" w:themeColor="text1"/>
          <w:szCs w:val="24"/>
          <w:shd w:val="clear" w:color="auto" w:fill="FFFFFF"/>
        </w:rPr>
        <w:t xml:space="preserve"> in the </w:t>
      </w:r>
      <w:r w:rsidR="00C744A3" w:rsidRPr="00C744A3">
        <w:rPr>
          <w:szCs w:val="24"/>
        </w:rPr>
        <w:t xml:space="preserve">Town Hall </w:t>
      </w:r>
      <w:r w:rsidR="0064608B">
        <w:rPr>
          <w:szCs w:val="24"/>
        </w:rPr>
        <w:t>g</w:t>
      </w:r>
      <w:r w:rsidR="00C744A3" w:rsidRPr="00C744A3">
        <w:rPr>
          <w:szCs w:val="24"/>
        </w:rPr>
        <w:t xml:space="preserve">eneral </w:t>
      </w:r>
      <w:r w:rsidR="0064608B">
        <w:rPr>
          <w:szCs w:val="24"/>
        </w:rPr>
        <w:t>p</w:t>
      </w:r>
      <w:r w:rsidR="00C744A3" w:rsidRPr="00C744A3">
        <w:rPr>
          <w:szCs w:val="24"/>
        </w:rPr>
        <w:t xml:space="preserve">urpose </w:t>
      </w:r>
      <w:r w:rsidR="0064608B">
        <w:rPr>
          <w:szCs w:val="24"/>
        </w:rPr>
        <w:t>r</w:t>
      </w:r>
      <w:r w:rsidR="00C744A3" w:rsidRPr="00C744A3">
        <w:rPr>
          <w:szCs w:val="24"/>
        </w:rPr>
        <w:t>oom on Monday, September 17, 2018 from 7-9</w:t>
      </w:r>
      <w:r w:rsidR="00C744A3">
        <w:rPr>
          <w:szCs w:val="24"/>
        </w:rPr>
        <w:t xml:space="preserve"> </w:t>
      </w:r>
      <w:r w:rsidR="00C744A3" w:rsidRPr="00C744A3">
        <w:rPr>
          <w:szCs w:val="24"/>
        </w:rPr>
        <w:t>p</w:t>
      </w:r>
      <w:r w:rsidR="00C744A3">
        <w:rPr>
          <w:szCs w:val="24"/>
        </w:rPr>
        <w:t>.</w:t>
      </w:r>
      <w:r w:rsidR="00C744A3" w:rsidRPr="00C744A3">
        <w:rPr>
          <w:szCs w:val="24"/>
        </w:rPr>
        <w:t>m</w:t>
      </w:r>
      <w:r w:rsidR="00C744A3">
        <w:rPr>
          <w:szCs w:val="24"/>
        </w:rPr>
        <w:t>.</w:t>
      </w:r>
    </w:p>
    <w:p w14:paraId="7EF7DB54" w14:textId="77777777" w:rsidR="00A31A5A" w:rsidRPr="00C744A3" w:rsidRDefault="00A31A5A" w:rsidP="00BD7752">
      <w:pPr>
        <w:rPr>
          <w:rFonts w:cs="Times New Roman"/>
          <w:color w:val="000000" w:themeColor="text1"/>
          <w:szCs w:val="24"/>
          <w:shd w:val="clear" w:color="auto" w:fill="FFFFFF"/>
        </w:rPr>
      </w:pPr>
    </w:p>
    <w:p w14:paraId="7EA29763" w14:textId="514E00A0" w:rsidR="00BD7752" w:rsidRPr="00FA68B4" w:rsidRDefault="00FA68B4">
      <w:pPr>
        <w:rPr>
          <w:rFonts w:cs="Times New Roman"/>
          <w:b/>
          <w:color w:val="000000" w:themeColor="text1"/>
          <w:szCs w:val="24"/>
        </w:rPr>
      </w:pPr>
      <w:r w:rsidRPr="00FA68B4">
        <w:rPr>
          <w:rFonts w:cs="Times New Roman"/>
          <w:b/>
          <w:color w:val="000000" w:themeColor="text1"/>
          <w:szCs w:val="24"/>
        </w:rPr>
        <w:t>Departments</w:t>
      </w:r>
    </w:p>
    <w:p w14:paraId="0BC1A3E2" w14:textId="39A27B6C" w:rsidR="00FA68B4" w:rsidRDefault="00FA68B4">
      <w:pPr>
        <w:rPr>
          <w:rFonts w:cs="Times New Roman"/>
          <w:color w:val="000000" w:themeColor="text1"/>
          <w:szCs w:val="24"/>
        </w:rPr>
      </w:pPr>
      <w:r>
        <w:rPr>
          <w:rFonts w:cs="Times New Roman"/>
          <w:color w:val="000000" w:themeColor="text1"/>
          <w:szCs w:val="24"/>
        </w:rPr>
        <w:t xml:space="preserve">At Phil’s urging, I </w:t>
      </w:r>
      <w:r w:rsidR="006F1CB8">
        <w:rPr>
          <w:rFonts w:cs="Times New Roman"/>
          <w:color w:val="000000" w:themeColor="text1"/>
          <w:szCs w:val="24"/>
        </w:rPr>
        <w:t xml:space="preserve">have asked </w:t>
      </w:r>
      <w:r>
        <w:rPr>
          <w:rFonts w:cs="Times New Roman"/>
          <w:color w:val="000000" w:themeColor="text1"/>
          <w:szCs w:val="24"/>
        </w:rPr>
        <w:t>everyone with a Town of Conway e-mail to include as an automatic electronic signature the following text:</w:t>
      </w:r>
    </w:p>
    <w:p w14:paraId="66B6A285" w14:textId="77777777" w:rsidR="00FA68B4" w:rsidRDefault="00FA68B4" w:rsidP="00FA68B4">
      <w:pPr>
        <w:ind w:left="720"/>
      </w:pPr>
      <w:r>
        <w:rPr>
          <w:sz w:val="20"/>
          <w:szCs w:val="20"/>
        </w:rPr>
        <w:t>NOTICE: All electronic Messages sent from the Town of Conway are archived in conformance with Massachusetts and federal Public Records law. </w:t>
      </w:r>
      <w:r>
        <w:rPr>
          <w:i/>
          <w:iCs/>
          <w:sz w:val="20"/>
          <w:szCs w:val="20"/>
        </w:rPr>
        <w:t>Town of Conway email messages are public records except when they fall under one of the specific statutory exemptions. This message and the documents attached to it, if any, are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delete all electronic copies of this message and its attachments, if any, destroy any hard copies you may have created, and notify me immediately.</w:t>
      </w:r>
    </w:p>
    <w:p w14:paraId="7FCC4CB1" w14:textId="13056279" w:rsidR="00FA68B4" w:rsidRDefault="00FA68B4">
      <w:pPr>
        <w:rPr>
          <w:rFonts w:cs="Times New Roman"/>
          <w:color w:val="000000" w:themeColor="text1"/>
          <w:szCs w:val="24"/>
        </w:rPr>
      </w:pPr>
    </w:p>
    <w:p w14:paraId="509F872F" w14:textId="3A5A35B1" w:rsidR="00E71423" w:rsidRDefault="00E71423" w:rsidP="00E71423">
      <w:pPr>
        <w:rPr>
          <w:rFonts w:cs="Times New Roman"/>
          <w:color w:val="000000" w:themeColor="text1"/>
          <w:szCs w:val="24"/>
        </w:rPr>
      </w:pPr>
      <w:r>
        <w:rPr>
          <w:rFonts w:cs="Times New Roman"/>
          <w:color w:val="000000" w:themeColor="text1"/>
          <w:szCs w:val="24"/>
        </w:rPr>
        <w:t>New cherry sheets are out based on t</w:t>
      </w:r>
      <w:r w:rsidR="0064608B">
        <w:rPr>
          <w:rFonts w:cs="Times New Roman"/>
          <w:color w:val="000000" w:themeColor="text1"/>
          <w:szCs w:val="24"/>
        </w:rPr>
        <w:t>he legislative budget conference committee</w:t>
      </w:r>
      <w:r>
        <w:rPr>
          <w:rFonts w:cs="Times New Roman"/>
          <w:color w:val="000000" w:themeColor="text1"/>
          <w:szCs w:val="24"/>
        </w:rPr>
        <w:t xml:space="preserve">’s budget. Total aid was originally estimated at </w:t>
      </w:r>
      <w:r w:rsidR="002D6E08">
        <w:rPr>
          <w:rFonts w:cs="Times New Roman"/>
          <w:color w:val="000000" w:themeColor="text1"/>
          <w:szCs w:val="24"/>
        </w:rPr>
        <w:t>$1,039,545, and charges at 200,736, for a net aid figure of $838, 809.</w:t>
      </w:r>
      <w:r w:rsidR="005E50D0">
        <w:rPr>
          <w:rFonts w:cs="Times New Roman"/>
          <w:color w:val="000000" w:themeColor="text1"/>
          <w:szCs w:val="24"/>
        </w:rPr>
        <w:t xml:space="preserve"> With substantially increased school choice receiving tuition, along with smaller increases, and reduced charges from choice and charter schools, </w:t>
      </w:r>
      <w:r w:rsidR="001B1ACC">
        <w:rPr>
          <w:rFonts w:cs="Times New Roman"/>
          <w:color w:val="000000" w:themeColor="text1"/>
          <w:szCs w:val="24"/>
        </w:rPr>
        <w:t>the conference committee’s local aid would total $1,101,794, with charges of $93,155, for a net aid figure of $1,008,639</w:t>
      </w:r>
      <w:r w:rsidR="00E01E28">
        <w:rPr>
          <w:rFonts w:cs="Times New Roman"/>
          <w:color w:val="000000" w:themeColor="text1"/>
          <w:szCs w:val="24"/>
        </w:rPr>
        <w:t>. This is $169,830 higher than expected in January.</w:t>
      </w:r>
    </w:p>
    <w:p w14:paraId="31CA9886" w14:textId="444A229F" w:rsidR="00E01E28" w:rsidRDefault="00E01E28" w:rsidP="00E71423">
      <w:pPr>
        <w:rPr>
          <w:rFonts w:cs="Times New Roman"/>
          <w:color w:val="000000" w:themeColor="text1"/>
          <w:szCs w:val="24"/>
        </w:rPr>
      </w:pPr>
    </w:p>
    <w:p w14:paraId="6B1F14B6" w14:textId="7BD6A814" w:rsidR="00E01E28" w:rsidRDefault="00D33731" w:rsidP="00E71423">
      <w:r>
        <w:rPr>
          <w:rFonts w:cs="Times New Roman"/>
          <w:color w:val="000000" w:themeColor="text1"/>
          <w:szCs w:val="24"/>
        </w:rPr>
        <w:t xml:space="preserve">We have been approached by the </w:t>
      </w:r>
      <w:r>
        <w:t xml:space="preserve">Community Action Youth Programs summer intern program. I am reviewing possible tasks </w:t>
      </w:r>
      <w:r w:rsidR="00C60E35">
        <w:t>suitable for interns.</w:t>
      </w:r>
    </w:p>
    <w:p w14:paraId="74FB05E4" w14:textId="5D1DFB21" w:rsidR="00C60E35" w:rsidRDefault="00C60E35" w:rsidP="00E71423">
      <w:pPr>
        <w:rPr>
          <w:rFonts w:cs="Times New Roman"/>
          <w:color w:val="000000" w:themeColor="text1"/>
          <w:szCs w:val="24"/>
        </w:rPr>
      </w:pPr>
    </w:p>
    <w:p w14:paraId="62381234" w14:textId="286B74D2" w:rsidR="00C60E35" w:rsidRPr="00A632DE" w:rsidRDefault="0033110A" w:rsidP="00E71423">
      <w:pPr>
        <w:rPr>
          <w:rFonts w:cs="Times New Roman"/>
          <w:color w:val="000000" w:themeColor="text1"/>
          <w:szCs w:val="24"/>
        </w:rPr>
      </w:pPr>
      <w:r>
        <w:rPr>
          <w:rFonts w:cs="Times New Roman"/>
          <w:color w:val="000000" w:themeColor="text1"/>
          <w:szCs w:val="24"/>
        </w:rPr>
        <w:t xml:space="preserve">The Town Clerk was given a painting for the Town </w:t>
      </w:r>
      <w:r w:rsidR="00A1475D">
        <w:rPr>
          <w:rFonts w:cs="Times New Roman"/>
          <w:color w:val="000000" w:themeColor="text1"/>
          <w:szCs w:val="24"/>
        </w:rPr>
        <w:t>by a past resident. It is a detail of the Library.</w:t>
      </w:r>
    </w:p>
    <w:p w14:paraId="344A1D5E" w14:textId="73C7293C" w:rsidR="00F92B19" w:rsidRDefault="00F92B19">
      <w:pPr>
        <w:rPr>
          <w:rFonts w:cs="Times New Roman"/>
          <w:color w:val="000000" w:themeColor="text1"/>
          <w:szCs w:val="24"/>
        </w:rPr>
      </w:pPr>
    </w:p>
    <w:p w14:paraId="3A85E972" w14:textId="5F1603BA" w:rsidR="00563364" w:rsidRDefault="00563364">
      <w:pPr>
        <w:rPr>
          <w:rFonts w:cs="Times New Roman"/>
          <w:color w:val="000000" w:themeColor="text1"/>
          <w:szCs w:val="24"/>
        </w:rPr>
      </w:pPr>
      <w:r>
        <w:rPr>
          <w:rFonts w:cs="Times New Roman"/>
          <w:color w:val="000000" w:themeColor="text1"/>
          <w:szCs w:val="24"/>
        </w:rPr>
        <w:t xml:space="preserve">We have received an application form for the new Housing Choice Small Town Capital </w:t>
      </w:r>
      <w:r w:rsidR="00A43F79">
        <w:rPr>
          <w:rFonts w:cs="Times New Roman"/>
          <w:color w:val="000000" w:themeColor="text1"/>
          <w:szCs w:val="24"/>
        </w:rPr>
        <w:t xml:space="preserve">Grant program. I’ve looked through the application and don’t find it a good fit for Conway, at least this year. If we want to get into developing or improving housing stock, I’d be more than happy to talk with </w:t>
      </w:r>
      <w:r w:rsidR="00B8173B">
        <w:rPr>
          <w:rFonts w:cs="Times New Roman"/>
          <w:color w:val="000000" w:themeColor="text1"/>
          <w:szCs w:val="24"/>
        </w:rPr>
        <w:t>any Select Board member; please let me know if you’d like to see the application form.</w:t>
      </w:r>
    </w:p>
    <w:p w14:paraId="6A99E83C" w14:textId="2D6F34B1" w:rsidR="0032733B" w:rsidRDefault="0032733B">
      <w:pPr>
        <w:rPr>
          <w:rFonts w:cs="Times New Roman"/>
          <w:color w:val="000000" w:themeColor="text1"/>
          <w:szCs w:val="24"/>
        </w:rPr>
      </w:pPr>
    </w:p>
    <w:p w14:paraId="1E453D8C" w14:textId="3B6383D2" w:rsidR="0032733B" w:rsidRPr="00A632DE" w:rsidRDefault="0032733B">
      <w:pPr>
        <w:rPr>
          <w:rFonts w:cs="Times New Roman"/>
          <w:color w:val="000000" w:themeColor="text1"/>
          <w:szCs w:val="24"/>
        </w:rPr>
      </w:pPr>
      <w:r>
        <w:rPr>
          <w:rFonts w:cs="Times New Roman"/>
          <w:color w:val="000000" w:themeColor="text1"/>
          <w:szCs w:val="24"/>
        </w:rPr>
        <w:t>The transition to Comcast as our IT provider went very smoothly, thanks to our IT consultant’s preparation and on-site assistance. Download speeds are noticeably quicker.</w:t>
      </w:r>
      <w:bookmarkStart w:id="0" w:name="_GoBack"/>
      <w:bookmarkEnd w:id="0"/>
    </w:p>
    <w:sectPr w:rsidR="0032733B" w:rsidRPr="00A6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52"/>
    <w:rsid w:val="00057691"/>
    <w:rsid w:val="000758F6"/>
    <w:rsid w:val="0008219A"/>
    <w:rsid w:val="0009377A"/>
    <w:rsid w:val="000D6C94"/>
    <w:rsid w:val="00144A8B"/>
    <w:rsid w:val="001A20F6"/>
    <w:rsid w:val="001B0084"/>
    <w:rsid w:val="001B0782"/>
    <w:rsid w:val="001B1ACC"/>
    <w:rsid w:val="002D6E08"/>
    <w:rsid w:val="002E0A04"/>
    <w:rsid w:val="0032733B"/>
    <w:rsid w:val="0033110A"/>
    <w:rsid w:val="00333877"/>
    <w:rsid w:val="004D3D97"/>
    <w:rsid w:val="00561E68"/>
    <w:rsid w:val="00563364"/>
    <w:rsid w:val="005C35EC"/>
    <w:rsid w:val="005E50D0"/>
    <w:rsid w:val="00601AE1"/>
    <w:rsid w:val="00627D03"/>
    <w:rsid w:val="0064608B"/>
    <w:rsid w:val="006A797F"/>
    <w:rsid w:val="006D0186"/>
    <w:rsid w:val="006F1CB8"/>
    <w:rsid w:val="00715D9D"/>
    <w:rsid w:val="007C1F47"/>
    <w:rsid w:val="00876C86"/>
    <w:rsid w:val="008D4D85"/>
    <w:rsid w:val="009606DF"/>
    <w:rsid w:val="00995ED0"/>
    <w:rsid w:val="00A1475D"/>
    <w:rsid w:val="00A31A5A"/>
    <w:rsid w:val="00A43F79"/>
    <w:rsid w:val="00A632DE"/>
    <w:rsid w:val="00A64D8B"/>
    <w:rsid w:val="00A67B4B"/>
    <w:rsid w:val="00AA3CD6"/>
    <w:rsid w:val="00AF42F0"/>
    <w:rsid w:val="00AF71E2"/>
    <w:rsid w:val="00B8173B"/>
    <w:rsid w:val="00BD7752"/>
    <w:rsid w:val="00C60E35"/>
    <w:rsid w:val="00C744A3"/>
    <w:rsid w:val="00C8757C"/>
    <w:rsid w:val="00D33731"/>
    <w:rsid w:val="00D9595E"/>
    <w:rsid w:val="00DC4E86"/>
    <w:rsid w:val="00E01E28"/>
    <w:rsid w:val="00E14C45"/>
    <w:rsid w:val="00E1793F"/>
    <w:rsid w:val="00E35E96"/>
    <w:rsid w:val="00E71423"/>
    <w:rsid w:val="00E82112"/>
    <w:rsid w:val="00E9006A"/>
    <w:rsid w:val="00EE35B2"/>
    <w:rsid w:val="00F1388A"/>
    <w:rsid w:val="00F32F17"/>
    <w:rsid w:val="00F856F0"/>
    <w:rsid w:val="00F92B19"/>
    <w:rsid w:val="00FA5D0D"/>
    <w:rsid w:val="00FA68B4"/>
    <w:rsid w:val="00FC248D"/>
    <w:rsid w:val="00FC5A9A"/>
    <w:rsid w:val="00FD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3477"/>
  <w15:chartTrackingRefBased/>
  <w15:docId w15:val="{DC6F03C2-E7DA-4EB3-B163-DA5E8013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752"/>
    <w:rPr>
      <w:color w:val="0563C1"/>
      <w:u w:val="single"/>
    </w:rPr>
  </w:style>
  <w:style w:type="character" w:styleId="FollowedHyperlink">
    <w:name w:val="FollowedHyperlink"/>
    <w:basedOn w:val="DefaultParagraphFont"/>
    <w:uiPriority w:val="99"/>
    <w:semiHidden/>
    <w:unhideWhenUsed/>
    <w:rsid w:val="00BD7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32594">
      <w:bodyDiv w:val="1"/>
      <w:marLeft w:val="0"/>
      <w:marRight w:val="0"/>
      <w:marTop w:val="0"/>
      <w:marBottom w:val="0"/>
      <w:divBdr>
        <w:top w:val="none" w:sz="0" w:space="0" w:color="auto"/>
        <w:left w:val="none" w:sz="0" w:space="0" w:color="auto"/>
        <w:bottom w:val="none" w:sz="0" w:space="0" w:color="auto"/>
        <w:right w:val="none" w:sz="0" w:space="0" w:color="auto"/>
      </w:divBdr>
    </w:div>
    <w:div w:id="13842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Hutcheson</dc:creator>
  <cp:keywords/>
  <dc:description/>
  <cp:lastModifiedBy>Tom Hutcheson</cp:lastModifiedBy>
  <cp:revision>9</cp:revision>
  <cp:lastPrinted>2018-07-23T16:33:00Z</cp:lastPrinted>
  <dcterms:created xsi:type="dcterms:W3CDTF">2018-07-23T16:25:00Z</dcterms:created>
  <dcterms:modified xsi:type="dcterms:W3CDTF">2018-07-23T20:51:00Z</dcterms:modified>
</cp:coreProperties>
</file>