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10380"/>
      </w:tblGrid>
      <w:tr w:rsidR="00233AB1" w14:paraId="18E92873" w14:textId="77777777" w:rsidTr="00514CA3">
        <w:trPr>
          <w:trHeight w:val="1181"/>
        </w:trPr>
        <w:tc>
          <w:tcPr>
            <w:tcW w:w="10380" w:type="dxa"/>
            <w:tcBorders>
              <w:bottom w:val="single" w:sz="8" w:space="0" w:color="CCCCCC" w:themeColor="background2"/>
            </w:tcBorders>
          </w:tcPr>
          <w:p w14:paraId="27753381" w14:textId="77777777" w:rsidR="00233AB1" w:rsidRPr="002410C2" w:rsidRDefault="00233AB1" w:rsidP="00514CA3">
            <w:pPr>
              <w:pStyle w:val="CompanyName"/>
              <w:rPr>
                <w:rFonts w:ascii="Times New Roman" w:hAnsi="Times New Roman" w:cs="Times New Roman"/>
                <w:sz w:val="32"/>
                <w:szCs w:val="32"/>
              </w:rPr>
            </w:pPr>
            <w:r w:rsidRPr="002410C2">
              <w:rPr>
                <w:rFonts w:ascii="Times New Roman" w:hAnsi="Times New Roman" w:cs="Times New Roman"/>
                <w:sz w:val="32"/>
                <w:szCs w:val="32"/>
              </w:rPr>
              <w:t>Town of Conway, Massachusetts</w:t>
            </w:r>
          </w:p>
          <w:p w14:paraId="5645B10E" w14:textId="77777777" w:rsidR="00233AB1" w:rsidRDefault="00233AB1" w:rsidP="00514CA3">
            <w:pPr>
              <w:rPr>
                <w:rFonts w:ascii="Times New Roman" w:hAnsi="Times New Roman" w:cs="Times New Roman"/>
              </w:rPr>
            </w:pPr>
            <w:r w:rsidRPr="00431BC2">
              <w:rPr>
                <w:rFonts w:ascii="Times New Roman" w:hAnsi="Times New Roman" w:cs="Times New Roman"/>
              </w:rPr>
              <w:t>Highway Department</w:t>
            </w:r>
          </w:p>
          <w:p w14:paraId="4AA65415" w14:textId="5B186EC1" w:rsidR="00233AB1" w:rsidRDefault="00986FFF" w:rsidP="00514CA3">
            <w:pPr>
              <w:rPr>
                <w:rFonts w:ascii="Times New Roman" w:hAnsi="Times New Roman" w:cs="Times New Roman"/>
              </w:rPr>
            </w:pPr>
            <w:r>
              <w:rPr>
                <w:rFonts w:ascii="Times New Roman" w:hAnsi="Times New Roman" w:cs="Times New Roman"/>
              </w:rPr>
              <w:t xml:space="preserve">26 Fournier Road </w:t>
            </w:r>
            <w:r w:rsidR="00233AB1">
              <w:rPr>
                <w:rFonts w:ascii="Times New Roman" w:hAnsi="Times New Roman" w:cs="Times New Roman"/>
              </w:rPr>
              <w:t xml:space="preserve">                                                  Ron Sweet</w:t>
            </w:r>
          </w:p>
          <w:p w14:paraId="69F475FB" w14:textId="77777777" w:rsidR="00233AB1" w:rsidRDefault="00233AB1" w:rsidP="00514CA3">
            <w:pPr>
              <w:rPr>
                <w:rFonts w:ascii="Times New Roman" w:hAnsi="Times New Roman" w:cs="Times New Roman"/>
              </w:rPr>
            </w:pPr>
            <w:r>
              <w:rPr>
                <w:rFonts w:ascii="Times New Roman" w:hAnsi="Times New Roman" w:cs="Times New Roman"/>
              </w:rPr>
              <w:t>P.O. Box 240, Conway, MA 01341                       Highway Superintendent</w:t>
            </w:r>
          </w:p>
          <w:p w14:paraId="625EFB8B" w14:textId="3E09809E" w:rsidR="00233AB1" w:rsidRDefault="00233AB1" w:rsidP="00514CA3">
            <w:pPr>
              <w:rPr>
                <w:rFonts w:ascii="Times New Roman" w:hAnsi="Times New Roman" w:cs="Times New Roman"/>
              </w:rPr>
            </w:pPr>
            <w:r>
              <w:rPr>
                <w:rFonts w:ascii="Times New Roman" w:hAnsi="Times New Roman" w:cs="Times New Roman"/>
              </w:rPr>
              <w:t>Phone (413-) 369-</w:t>
            </w:r>
            <w:r w:rsidR="00551A22">
              <w:rPr>
                <w:rFonts w:ascii="Times New Roman" w:hAnsi="Times New Roman" w:cs="Times New Roman"/>
              </w:rPr>
              <w:t>4</w:t>
            </w:r>
            <w:r w:rsidR="00C66FC3">
              <w:rPr>
                <w:rFonts w:ascii="Times New Roman" w:hAnsi="Times New Roman" w:cs="Times New Roman"/>
              </w:rPr>
              <w:t xml:space="preserve">696 </w:t>
            </w:r>
            <w:r w:rsidR="00551A22">
              <w:rPr>
                <w:rFonts w:ascii="Times New Roman" w:hAnsi="Times New Roman" w:cs="Times New Roman"/>
              </w:rPr>
              <w:t>Fax</w:t>
            </w:r>
            <w:r>
              <w:rPr>
                <w:rFonts w:ascii="Times New Roman" w:hAnsi="Times New Roman" w:cs="Times New Roman"/>
              </w:rPr>
              <w:t xml:space="preserve"> (413) 369-4237       </w:t>
            </w:r>
            <w:r w:rsidR="00C66FC3">
              <w:rPr>
                <w:rFonts w:ascii="Times New Roman" w:hAnsi="Times New Roman" w:cs="Times New Roman"/>
              </w:rPr>
              <w:t xml:space="preserve"> </w:t>
            </w:r>
            <w:r>
              <w:rPr>
                <w:rFonts w:ascii="Times New Roman" w:hAnsi="Times New Roman" w:cs="Times New Roman"/>
              </w:rPr>
              <w:t xml:space="preserve"> Highway@</w:t>
            </w:r>
            <w:r w:rsidR="00986FFF">
              <w:rPr>
                <w:rFonts w:ascii="Times New Roman" w:hAnsi="Times New Roman" w:cs="Times New Roman"/>
              </w:rPr>
              <w:t>conwayma.gov</w:t>
            </w:r>
          </w:p>
          <w:p w14:paraId="70E4E9C5" w14:textId="77777777" w:rsidR="00233AB1" w:rsidRPr="00431BC2" w:rsidRDefault="00233AB1" w:rsidP="00514CA3">
            <w:pPr>
              <w:rPr>
                <w:rFonts w:ascii="Times New Roman" w:hAnsi="Times New Roman" w:cs="Times New Roman"/>
              </w:rPr>
            </w:pPr>
            <w:r>
              <w:rPr>
                <w:noProof/>
                <w:lang w:eastAsia="en-US"/>
              </w:rPr>
              <w:drawing>
                <wp:anchor distT="0" distB="0" distL="114300" distR="114300" simplePos="0" relativeHeight="251658240" behindDoc="0" locked="0" layoutInCell="1" allowOverlap="1" wp14:anchorId="5F001DCD" wp14:editId="22843C48">
                  <wp:simplePos x="0" y="0"/>
                  <wp:positionH relativeFrom="column">
                    <wp:posOffset>5286375</wp:posOffset>
                  </wp:positionH>
                  <wp:positionV relativeFrom="page">
                    <wp:posOffset>-95250</wp:posOffset>
                  </wp:positionV>
                  <wp:extent cx="1066800" cy="1076325"/>
                  <wp:effectExtent l="0" t="0" r="0" b="9525"/>
                  <wp:wrapThrough wrapText="bothSides">
                    <wp:wrapPolygon edited="0">
                      <wp:start x="7329" y="0"/>
                      <wp:lineTo x="5014" y="765"/>
                      <wp:lineTo x="0" y="4970"/>
                      <wp:lineTo x="0" y="14527"/>
                      <wp:lineTo x="1929" y="18350"/>
                      <wp:lineTo x="1929" y="18733"/>
                      <wp:lineTo x="6557" y="21409"/>
                      <wp:lineTo x="6943" y="21409"/>
                      <wp:lineTo x="13886" y="21409"/>
                      <wp:lineTo x="14657" y="21409"/>
                      <wp:lineTo x="18900" y="18733"/>
                      <wp:lineTo x="18900" y="18350"/>
                      <wp:lineTo x="21214" y="14910"/>
                      <wp:lineTo x="21214" y="4970"/>
                      <wp:lineTo x="16586" y="1147"/>
                      <wp:lineTo x="13886" y="0"/>
                      <wp:lineTo x="732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way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76325"/>
                          </a:xfrm>
                          <a:prstGeom prst="rect">
                            <a:avLst/>
                          </a:prstGeom>
                        </pic:spPr>
                      </pic:pic>
                    </a:graphicData>
                  </a:graphic>
                  <wp14:sizeRelH relativeFrom="margin">
                    <wp14:pctWidth>0</wp14:pctWidth>
                  </wp14:sizeRelH>
                  <wp14:sizeRelV relativeFrom="margin">
                    <wp14:pctHeight>0</wp14:pctHeight>
                  </wp14:sizeRelV>
                </wp:anchor>
              </w:drawing>
            </w:r>
          </w:p>
        </w:tc>
      </w:tr>
      <w:tr w:rsidR="00233AB1" w14:paraId="70EEBFF0" w14:textId="77777777" w:rsidTr="00514CA3">
        <w:trPr>
          <w:trHeight w:hRule="exact" w:val="355"/>
        </w:trPr>
        <w:tc>
          <w:tcPr>
            <w:tcW w:w="10380" w:type="dxa"/>
            <w:tcBorders>
              <w:top w:val="single" w:sz="8" w:space="0" w:color="CCCCCC" w:themeColor="background2"/>
              <w:bottom w:val="single" w:sz="8" w:space="0" w:color="CCCCCC" w:themeColor="background2"/>
            </w:tcBorders>
          </w:tcPr>
          <w:p w14:paraId="43C17D3F" w14:textId="7BF9CD6A" w:rsidR="00233AB1" w:rsidRPr="002410C2" w:rsidRDefault="00233AB1" w:rsidP="00514CA3">
            <w:pPr>
              <w:pStyle w:val="Header"/>
              <w:jc w:val="center"/>
              <w:rPr>
                <w:sz w:val="24"/>
              </w:rPr>
            </w:pPr>
            <w:r w:rsidRPr="002410C2">
              <w:rPr>
                <w:sz w:val="24"/>
              </w:rPr>
              <w:t>www.</w:t>
            </w:r>
            <w:r w:rsidR="00986FFF">
              <w:rPr>
                <w:sz w:val="24"/>
              </w:rPr>
              <w:t>conwayma.gov</w:t>
            </w:r>
          </w:p>
        </w:tc>
      </w:tr>
    </w:tbl>
    <w:p w14:paraId="1AA62EDA" w14:textId="77777777" w:rsidR="00C66FC3" w:rsidRPr="00CC3315" w:rsidRDefault="00C66FC3" w:rsidP="00C66FC3">
      <w:pPr>
        <w:pStyle w:val="Signature"/>
        <w:rPr>
          <w:rFonts w:ascii="Arial" w:hAnsi="Arial" w:cs="Arial"/>
          <w:bCs w:val="0"/>
          <w:color w:val="auto"/>
          <w:szCs w:val="24"/>
        </w:rPr>
      </w:pPr>
      <w:r w:rsidRPr="00CC3315">
        <w:rPr>
          <w:rFonts w:ascii="Arial" w:hAnsi="Arial" w:cs="Arial"/>
          <w:bCs w:val="0"/>
          <w:color w:val="auto"/>
          <w:szCs w:val="24"/>
        </w:rPr>
        <w:t>To our residents:</w:t>
      </w:r>
    </w:p>
    <w:p w14:paraId="74602980" w14:textId="79731E3F" w:rsidR="00C66FC3" w:rsidRPr="00CC3315" w:rsidRDefault="00C66FC3" w:rsidP="00C66FC3">
      <w:pPr>
        <w:rPr>
          <w:rFonts w:ascii="Arial" w:hAnsi="Arial" w:cs="Arial"/>
        </w:rPr>
      </w:pPr>
      <w:r w:rsidRPr="00CC3315">
        <w:rPr>
          <w:rFonts w:ascii="Arial" w:hAnsi="Arial" w:cs="Arial"/>
        </w:rPr>
        <w:t xml:space="preserve">We wanted to take this opportunity to provide the </w:t>
      </w:r>
      <w:r>
        <w:rPr>
          <w:rFonts w:ascii="Arial" w:hAnsi="Arial" w:cs="Arial"/>
        </w:rPr>
        <w:t>B</w:t>
      </w:r>
      <w:r w:rsidRPr="00CC3315">
        <w:rPr>
          <w:rFonts w:ascii="Arial" w:hAnsi="Arial" w:cs="Arial"/>
        </w:rPr>
        <w:t>ylaws regarding the winter parking ban as well as depositing snow in the road so you will be informed for this coming winter. Our hope is also to give residents time to arrange for alternate parking, if needed.</w:t>
      </w:r>
    </w:p>
    <w:p w14:paraId="282503B5" w14:textId="77777777" w:rsidR="00C66FC3" w:rsidRPr="00CC3315" w:rsidRDefault="00C66FC3" w:rsidP="00C66FC3">
      <w:pPr>
        <w:rPr>
          <w:rFonts w:ascii="Arial" w:hAnsi="Arial" w:cs="Arial"/>
        </w:rPr>
      </w:pPr>
      <w:r w:rsidRPr="00CC3315">
        <w:rPr>
          <w:rFonts w:ascii="Arial" w:hAnsi="Arial" w:cs="Arial"/>
        </w:rPr>
        <w:t>The winter parking ban will be in effect from November 1 of each year through April of the succeeding year, between the hours of 12:00 a.m. – 7:00 a.m.</w:t>
      </w:r>
    </w:p>
    <w:p w14:paraId="2F0BFDB6" w14:textId="6B72F895" w:rsidR="00C66FC3" w:rsidRPr="00CC3315" w:rsidRDefault="00C66FC3" w:rsidP="00C66FC3">
      <w:pPr>
        <w:spacing w:after="280" w:line="240" w:lineRule="auto"/>
        <w:rPr>
          <w:rFonts w:ascii="Arial" w:hAnsi="Arial" w:cs="Arial"/>
        </w:rPr>
      </w:pPr>
      <w:r w:rsidRPr="00CC3315">
        <w:rPr>
          <w:rFonts w:ascii="Arial" w:hAnsi="Arial" w:cs="Arial"/>
        </w:rPr>
        <w:t xml:space="preserve">Over the years, it has become commonplace for vehicles to park on the roadway and within 10 feet or less of the street. Vehicles parking on the street are a safety concern for everyone due to the lack of visibility.  In our community, like many others, residents and children are active on bikes and on foot, walking their dogs and tending their daily business.  During the winter, these vehicles block visibility twofold and add to the overall time it takes us to ensure the roads are safe for passage. </w:t>
      </w:r>
    </w:p>
    <w:p w14:paraId="7A11097A" w14:textId="1D8EC597" w:rsidR="00C66FC3" w:rsidRPr="00CC3315" w:rsidRDefault="00C66FC3" w:rsidP="00C66FC3">
      <w:pPr>
        <w:spacing w:after="0" w:line="240" w:lineRule="auto"/>
        <w:rPr>
          <w:rFonts w:ascii="Arial" w:hAnsi="Arial" w:cs="Arial"/>
          <w:b/>
          <w:bCs/>
        </w:rPr>
      </w:pPr>
      <w:r w:rsidRPr="00CC3315">
        <w:rPr>
          <w:rFonts w:ascii="Arial" w:hAnsi="Arial" w:cs="Arial"/>
          <w:b/>
          <w:bCs/>
        </w:rPr>
        <w:t>Winter Parking (adopted – Annual Town Meeting – 12 May 2014</w:t>
      </w:r>
      <w:r>
        <w:rPr>
          <w:rFonts w:ascii="Arial" w:hAnsi="Arial" w:cs="Arial"/>
          <w:b/>
          <w:bCs/>
        </w:rPr>
        <w:t>)</w:t>
      </w:r>
    </w:p>
    <w:p w14:paraId="7AA58FC4" w14:textId="77777777" w:rsidR="00C66FC3" w:rsidRPr="00CC3315" w:rsidRDefault="00C66FC3" w:rsidP="00C66FC3">
      <w:pPr>
        <w:spacing w:after="0" w:line="240" w:lineRule="auto"/>
        <w:rPr>
          <w:rFonts w:ascii="Arial" w:hAnsi="Arial" w:cs="Arial"/>
          <w:b/>
        </w:rPr>
      </w:pPr>
    </w:p>
    <w:p w14:paraId="3C895B8C" w14:textId="77777777" w:rsidR="00C66FC3" w:rsidRPr="00CC3315" w:rsidRDefault="00C66FC3" w:rsidP="00C66FC3">
      <w:pPr>
        <w:spacing w:line="240" w:lineRule="auto"/>
        <w:rPr>
          <w:rFonts w:ascii="Arial" w:hAnsi="Arial" w:cs="Arial"/>
          <w:u w:val="single"/>
        </w:rPr>
      </w:pPr>
      <w:r w:rsidRPr="00CC3315">
        <w:rPr>
          <w:rFonts w:ascii="Arial" w:hAnsi="Arial" w:cs="Arial"/>
          <w:u w:val="single"/>
        </w:rPr>
        <w:t>A.  Stipulations</w:t>
      </w:r>
    </w:p>
    <w:p w14:paraId="7C89E1BF" w14:textId="777F7BC4" w:rsidR="00C66FC3" w:rsidRPr="00CC3315" w:rsidRDefault="00C66FC3" w:rsidP="00C66FC3">
      <w:pPr>
        <w:spacing w:line="240" w:lineRule="auto"/>
        <w:ind w:left="720"/>
        <w:rPr>
          <w:rFonts w:ascii="Arial" w:hAnsi="Arial" w:cs="Arial"/>
        </w:rPr>
      </w:pPr>
      <w:r w:rsidRPr="00CC3315">
        <w:rPr>
          <w:rFonts w:ascii="Arial" w:hAnsi="Arial" w:cs="Arial"/>
        </w:rPr>
        <w:t>A town-wide winter parking ban will be in effect from November 1 of each year through April of the succeeding year, between the hours of 12:00 a.m. – 7:00 a.m. On-street parking on public roadways will not be permitted during these times.  In addition, vehicles should be removed from public roadways during daylight hours in the instance of “inclement” weather or stated snow emergency for snow removal purposes.</w:t>
      </w:r>
    </w:p>
    <w:p w14:paraId="50A65F10" w14:textId="77777777" w:rsidR="00C66FC3" w:rsidRPr="00CC3315" w:rsidRDefault="00C66FC3" w:rsidP="00C66FC3">
      <w:pPr>
        <w:spacing w:line="240" w:lineRule="auto"/>
        <w:rPr>
          <w:rFonts w:ascii="Arial" w:hAnsi="Arial" w:cs="Arial"/>
          <w:u w:val="single"/>
        </w:rPr>
      </w:pPr>
      <w:r w:rsidRPr="00CC3315">
        <w:rPr>
          <w:rFonts w:ascii="Arial" w:hAnsi="Arial" w:cs="Arial"/>
          <w:u w:val="single"/>
        </w:rPr>
        <w:t>B.  Authorization</w:t>
      </w:r>
    </w:p>
    <w:p w14:paraId="1999BA43" w14:textId="77777777" w:rsidR="00C66FC3" w:rsidRPr="00CC3315" w:rsidRDefault="00C66FC3" w:rsidP="00C66FC3">
      <w:pPr>
        <w:spacing w:line="240" w:lineRule="auto"/>
        <w:ind w:left="720"/>
        <w:rPr>
          <w:rFonts w:ascii="Arial" w:hAnsi="Arial" w:cs="Arial"/>
        </w:rPr>
      </w:pPr>
      <w:r w:rsidRPr="00CC3315">
        <w:rPr>
          <w:rFonts w:ascii="Arial" w:hAnsi="Arial" w:cs="Arial"/>
        </w:rPr>
        <w:t>As per M.G.L., Chapter 40, Section 21(16), the superintendent of the streets or other officer having charge of ways, for the purpose of removing or plowing snow, or removing ice, from any way, to remove, or cause to be removed, to some convenient place, including in such term a public garage, any vehicle interfering with such work, and for imposing liability for the cost of such removal, and of the storage charges, if any, resulting therefrom, upon the owner of such vehicle.</w:t>
      </w:r>
    </w:p>
    <w:p w14:paraId="398B60D3" w14:textId="77777777" w:rsidR="00C66FC3" w:rsidRPr="00CC3315" w:rsidRDefault="00C66FC3" w:rsidP="00C66FC3">
      <w:pPr>
        <w:spacing w:line="240" w:lineRule="auto"/>
        <w:rPr>
          <w:rFonts w:ascii="Arial" w:hAnsi="Arial" w:cs="Arial"/>
          <w:u w:val="single"/>
        </w:rPr>
      </w:pPr>
      <w:r w:rsidRPr="00CC3315">
        <w:rPr>
          <w:rFonts w:ascii="Arial" w:hAnsi="Arial" w:cs="Arial"/>
          <w:u w:val="single"/>
        </w:rPr>
        <w:lastRenderedPageBreak/>
        <w:t>C.  Penalty</w:t>
      </w:r>
    </w:p>
    <w:p w14:paraId="330E593E" w14:textId="77777777" w:rsidR="00C66FC3" w:rsidRPr="00CC3315" w:rsidRDefault="00C66FC3" w:rsidP="00C66FC3">
      <w:pPr>
        <w:spacing w:after="120"/>
        <w:ind w:firstLine="720"/>
        <w:rPr>
          <w:rFonts w:ascii="Arial" w:hAnsi="Arial" w:cs="Arial"/>
        </w:rPr>
      </w:pPr>
      <w:r w:rsidRPr="00CC3315">
        <w:rPr>
          <w:rFonts w:ascii="Arial" w:hAnsi="Arial" w:cs="Arial"/>
        </w:rPr>
        <w:t>The enforcing agents shall be the Police Department.</w:t>
      </w:r>
    </w:p>
    <w:p w14:paraId="75ADA941" w14:textId="2EBE7FE8" w:rsidR="00C66FC3" w:rsidRPr="00CC3315" w:rsidRDefault="00C66FC3" w:rsidP="00C66FC3">
      <w:pPr>
        <w:rPr>
          <w:rFonts w:ascii="Arial" w:hAnsi="Arial" w:cs="Arial"/>
        </w:rPr>
      </w:pPr>
    </w:p>
    <w:p w14:paraId="224306B8" w14:textId="4D697A1E" w:rsidR="00C66FC3" w:rsidRPr="008A64B2" w:rsidRDefault="00C66FC3" w:rsidP="00C66FC3">
      <w:pPr>
        <w:rPr>
          <w:rFonts w:ascii="Arial" w:hAnsi="Arial" w:cs="Arial"/>
          <w:b/>
          <w:bCs/>
          <w:color w:val="050505"/>
          <w:shd w:val="clear" w:color="auto" w:fill="FFFFFF"/>
        </w:rPr>
      </w:pPr>
      <w:r w:rsidRPr="008A64B2">
        <w:rPr>
          <w:rFonts w:ascii="Arial" w:hAnsi="Arial" w:cs="Arial"/>
          <w:b/>
          <w:bCs/>
        </w:rPr>
        <w:t xml:space="preserve">Town of Conway General Bylaws – </w:t>
      </w:r>
      <w:r>
        <w:rPr>
          <w:rFonts w:ascii="Arial" w:hAnsi="Arial" w:cs="Arial"/>
          <w:b/>
          <w:bCs/>
        </w:rPr>
        <w:t>(</w:t>
      </w:r>
      <w:r w:rsidRPr="008A64B2">
        <w:rPr>
          <w:rFonts w:ascii="Arial" w:hAnsi="Arial" w:cs="Arial"/>
          <w:b/>
          <w:bCs/>
        </w:rPr>
        <w:t>revised 04 June 2022</w:t>
      </w:r>
      <w:r>
        <w:rPr>
          <w:rFonts w:ascii="Arial" w:hAnsi="Arial" w:cs="Arial"/>
          <w:b/>
          <w:bCs/>
        </w:rPr>
        <w:t>)</w:t>
      </w:r>
      <w:r w:rsidRPr="008A64B2">
        <w:rPr>
          <w:rFonts w:ascii="Arial" w:hAnsi="Arial" w:cs="Arial"/>
        </w:rPr>
        <w:t xml:space="preserve"> </w:t>
      </w:r>
    </w:p>
    <w:p w14:paraId="00658E19" w14:textId="77777777" w:rsidR="00C66FC3" w:rsidRPr="00CC3315" w:rsidRDefault="00C66FC3" w:rsidP="00C66FC3">
      <w:pPr>
        <w:rPr>
          <w:rFonts w:ascii="Arial" w:hAnsi="Arial" w:cs="Arial"/>
          <w:b/>
          <w:bCs/>
          <w:color w:val="050505"/>
          <w:shd w:val="clear" w:color="auto" w:fill="FFFFFF"/>
        </w:rPr>
      </w:pPr>
      <w:r w:rsidRPr="00CC3315">
        <w:rPr>
          <w:rFonts w:ascii="Arial" w:hAnsi="Arial" w:cs="Arial"/>
          <w:b/>
          <w:bCs/>
          <w:color w:val="050505"/>
          <w:shd w:val="clear" w:color="auto" w:fill="FFFFFF"/>
        </w:rPr>
        <w:t>Depositing Snow in Road.</w:t>
      </w:r>
    </w:p>
    <w:p w14:paraId="530912F9" w14:textId="505C52E4" w:rsidR="00C66FC3" w:rsidRPr="00CC3315" w:rsidRDefault="00C66FC3" w:rsidP="00C66FC3">
      <w:pPr>
        <w:rPr>
          <w:rFonts w:ascii="Arial" w:hAnsi="Arial" w:cs="Arial"/>
        </w:rPr>
      </w:pPr>
      <w:r w:rsidRPr="00CC3315">
        <w:rPr>
          <w:rFonts w:ascii="Arial" w:hAnsi="Arial" w:cs="Arial"/>
        </w:rPr>
        <w:t>ARTICLE 25: Unanimously voted that the Town amend its General Bylaws by adding a section, “Depositing Snow on Roads,” as follows: Depositing Snow in Roads No person shall throw, or cause to be thrown, or put or cause to be put, by any means, any snow or ice onto any public way or public land. Anyone doing so is subject to non-criminal disposition. Homeowners are responsible for contractors’ actions. The enforcing agent shall be the Police Department.</w:t>
      </w:r>
    </w:p>
    <w:p w14:paraId="1E29B5A6" w14:textId="77777777" w:rsidR="00C66FC3" w:rsidRPr="00CC3315" w:rsidRDefault="00C66FC3" w:rsidP="00C66FC3">
      <w:pPr>
        <w:rPr>
          <w:rFonts w:ascii="Arial" w:hAnsi="Arial" w:cs="Arial"/>
        </w:rPr>
      </w:pPr>
      <w:r w:rsidRPr="00CC3315">
        <w:rPr>
          <w:rFonts w:ascii="Arial" w:hAnsi="Arial" w:cs="Arial"/>
        </w:rPr>
        <w:t>Winter is just around the corner.  Unfortunately, it is apparent that many owners of snow blowers and pickups with plows are unaware of this bylaw that prohibits putting snow into roadways.</w:t>
      </w:r>
    </w:p>
    <w:p w14:paraId="412A6557" w14:textId="77777777" w:rsidR="00C66FC3" w:rsidRPr="00CC3315" w:rsidRDefault="00C66FC3" w:rsidP="00C66FC3">
      <w:pPr>
        <w:rPr>
          <w:rFonts w:ascii="Arial" w:hAnsi="Arial" w:cs="Arial"/>
        </w:rPr>
      </w:pPr>
      <w:r w:rsidRPr="00FC07D9">
        <w:rPr>
          <w:rFonts w:ascii="Arial" w:hAnsi="Arial" w:cs="Arial"/>
        </w:rPr>
        <w:t>If you are a homeowner and you hire a person to plow your driveway, and you permit him/her to plow the snow into the road, or plowing snow into a ditch, you could be cited under this Bylaw.</w:t>
      </w:r>
    </w:p>
    <w:p w14:paraId="127E91C0" w14:textId="77777777" w:rsidR="00C66FC3" w:rsidRPr="00CC3315" w:rsidRDefault="00C66FC3" w:rsidP="00C66FC3">
      <w:pPr>
        <w:rPr>
          <w:rFonts w:ascii="Arial" w:hAnsi="Arial" w:cs="Arial"/>
        </w:rPr>
      </w:pPr>
      <w:r w:rsidRPr="004B2088">
        <w:rPr>
          <w:rFonts w:ascii="Arial" w:hAnsi="Arial" w:cs="Arial"/>
        </w:rPr>
        <w:t>So, even if the easiest way to rid your driveway, parking lot or sidewalk of snow is to put it into the street or road and hope the next pass of the plow will take care of it, please take note of this Bylaw, and find another place to put the snow.</w:t>
      </w:r>
    </w:p>
    <w:p w14:paraId="1CAA2FBE" w14:textId="77777777" w:rsidR="00C66FC3" w:rsidRPr="00CC3315" w:rsidRDefault="00C66FC3" w:rsidP="00C66FC3">
      <w:pPr>
        <w:spacing w:after="280" w:line="240" w:lineRule="auto"/>
        <w:rPr>
          <w:rFonts w:ascii="Arial" w:hAnsi="Arial" w:cs="Arial"/>
        </w:rPr>
      </w:pPr>
      <w:r w:rsidRPr="00CC3315">
        <w:rPr>
          <w:rFonts w:ascii="Arial" w:hAnsi="Arial" w:cs="Arial"/>
        </w:rPr>
        <w:t xml:space="preserve">Please take some time to read these by-laws over and as always feel free to contact me if you have any questions. </w:t>
      </w:r>
    </w:p>
    <w:p w14:paraId="47F66051" w14:textId="77777777" w:rsidR="00C66FC3" w:rsidRDefault="00C66FC3" w:rsidP="00C66FC3">
      <w:pPr>
        <w:spacing w:after="280" w:line="240" w:lineRule="auto"/>
        <w:rPr>
          <w:rFonts w:ascii="Arial" w:hAnsi="Arial" w:cs="Arial"/>
        </w:rPr>
      </w:pPr>
      <w:r w:rsidRPr="00CC3315">
        <w:rPr>
          <w:rFonts w:ascii="Arial" w:hAnsi="Arial" w:cs="Arial"/>
          <w:color w:val="333333"/>
          <w:shd w:val="clear" w:color="auto" w:fill="FFFFFF"/>
        </w:rPr>
        <w:t>I would like to thank everyone for the unwavering support.</w:t>
      </w:r>
      <w:r w:rsidRPr="00CC3315">
        <w:rPr>
          <w:rFonts w:ascii="Arial" w:hAnsi="Arial" w:cs="Arial"/>
        </w:rPr>
        <w:t xml:space="preserve">  </w:t>
      </w:r>
    </w:p>
    <w:p w14:paraId="51D9EA87" w14:textId="77777777" w:rsidR="00C66FC3" w:rsidRPr="00CC3315" w:rsidRDefault="00C66FC3" w:rsidP="00C66FC3">
      <w:pPr>
        <w:spacing w:after="280" w:line="240" w:lineRule="auto"/>
        <w:rPr>
          <w:rFonts w:ascii="Arial" w:hAnsi="Arial" w:cs="Arial"/>
        </w:rPr>
      </w:pPr>
    </w:p>
    <w:p w14:paraId="68659EEC" w14:textId="77777777" w:rsidR="00C66FC3" w:rsidRDefault="00C66FC3" w:rsidP="00C66FC3">
      <w:pPr>
        <w:spacing w:after="280" w:line="240" w:lineRule="auto"/>
        <w:rPr>
          <w:rFonts w:ascii="Arial" w:hAnsi="Arial" w:cs="Arial"/>
        </w:rPr>
      </w:pPr>
      <w:r w:rsidRPr="00CC3315">
        <w:rPr>
          <w:rFonts w:ascii="Arial" w:hAnsi="Arial" w:cs="Arial"/>
        </w:rPr>
        <w:t>Ron Sweet,</w:t>
      </w:r>
    </w:p>
    <w:p w14:paraId="3007147C" w14:textId="7AA646B0" w:rsidR="00C66FC3" w:rsidRPr="00CC3315" w:rsidRDefault="00C66FC3" w:rsidP="00C66FC3">
      <w:pPr>
        <w:spacing w:after="280" w:line="240" w:lineRule="auto"/>
        <w:rPr>
          <w:rFonts w:ascii="Arial" w:hAnsi="Arial" w:cs="Arial"/>
        </w:rPr>
      </w:pPr>
      <w:r w:rsidRPr="00CC3315">
        <w:rPr>
          <w:rFonts w:ascii="Arial" w:hAnsi="Arial" w:cs="Arial"/>
        </w:rPr>
        <w:t>Highway Superintendent</w:t>
      </w:r>
    </w:p>
    <w:p w14:paraId="5114F45B" w14:textId="77777777" w:rsidR="00DD17EE" w:rsidRPr="00EE4160" w:rsidRDefault="00DD17EE" w:rsidP="00986FFF">
      <w:pPr>
        <w:pStyle w:val="Date"/>
      </w:pPr>
    </w:p>
    <w:sectPr w:rsidR="00DD17EE" w:rsidRPr="00EE4160" w:rsidSect="00233AB1">
      <w:headerReference w:type="default" r:id="rId8"/>
      <w:footerReference w:type="default" r:id="rId9"/>
      <w:headerReference w:type="first" r:id="rId10"/>
      <w:pgSz w:w="12240" w:h="15840"/>
      <w:pgMar w:top="720" w:right="1440" w:bottom="72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FCE7" w14:textId="77777777" w:rsidR="00CD0D29" w:rsidRDefault="00CD0D29">
      <w:pPr>
        <w:spacing w:after="0" w:line="240" w:lineRule="auto"/>
      </w:pPr>
      <w:r>
        <w:separator/>
      </w:r>
    </w:p>
  </w:endnote>
  <w:endnote w:type="continuationSeparator" w:id="0">
    <w:p w14:paraId="6E2B10DF" w14:textId="77777777" w:rsidR="00CD0D29" w:rsidRDefault="00CD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2179B69D" w14:textId="77777777" w:rsidR="00B469A5" w:rsidRDefault="00694CB6">
        <w:pPr>
          <w:pStyle w:val="Footer"/>
        </w:pPr>
        <w:r>
          <w:fldChar w:fldCharType="begin"/>
        </w:r>
        <w:r>
          <w:instrText xml:space="preserve"> PAGE   \* MERGEFORMAT </w:instrText>
        </w:r>
        <w:r>
          <w:fldChar w:fldCharType="separate"/>
        </w:r>
        <w:r w:rsidR="00BE30EC">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1F4C2713" wp14:editId="4783D80C">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51C519"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4D5" w14:textId="77777777" w:rsidR="00CD0D29" w:rsidRDefault="00CD0D29">
      <w:pPr>
        <w:spacing w:after="0" w:line="240" w:lineRule="auto"/>
      </w:pPr>
      <w:r>
        <w:separator/>
      </w:r>
    </w:p>
  </w:footnote>
  <w:footnote w:type="continuationSeparator" w:id="0">
    <w:p w14:paraId="26321D62" w14:textId="77777777" w:rsidR="00CD0D29" w:rsidRDefault="00CD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3FC4F7F6" w14:textId="77777777">
      <w:trPr>
        <w:trHeight w:val="576"/>
      </w:trPr>
      <w:tc>
        <w:tcPr>
          <w:tcW w:w="7920" w:type="dxa"/>
        </w:tcPr>
        <w:p w14:paraId="19A73C67" w14:textId="77777777" w:rsidR="00B469A5" w:rsidRDefault="00B469A5">
          <w:pPr>
            <w:pStyle w:val="Header"/>
          </w:pPr>
        </w:p>
      </w:tc>
    </w:tr>
  </w:tbl>
  <w:p w14:paraId="02696938"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71DE1E43" wp14:editId="713BD44B">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4F63D6"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62FC"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28041D87" wp14:editId="40ED7D5D">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46C15"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01B"/>
    <w:multiLevelType w:val="hybridMultilevel"/>
    <w:tmpl w:val="3E5C986A"/>
    <w:lvl w:ilvl="0" w:tplc="D7DCBC7A">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457AA"/>
    <w:multiLevelType w:val="hybridMultilevel"/>
    <w:tmpl w:val="D1C2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23508">
    <w:abstractNumId w:val="1"/>
  </w:num>
  <w:num w:numId="2" w16cid:durableId="8303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2"/>
    <w:rsid w:val="00233AB1"/>
    <w:rsid w:val="002410C2"/>
    <w:rsid w:val="002A16F4"/>
    <w:rsid w:val="00331057"/>
    <w:rsid w:val="00387239"/>
    <w:rsid w:val="00431BC2"/>
    <w:rsid w:val="00491779"/>
    <w:rsid w:val="004E4BC5"/>
    <w:rsid w:val="00551A22"/>
    <w:rsid w:val="00592A41"/>
    <w:rsid w:val="00694CB6"/>
    <w:rsid w:val="007338D5"/>
    <w:rsid w:val="00782832"/>
    <w:rsid w:val="007C0853"/>
    <w:rsid w:val="008015D0"/>
    <w:rsid w:val="00986FFF"/>
    <w:rsid w:val="009E06C1"/>
    <w:rsid w:val="00A2048D"/>
    <w:rsid w:val="00A622B3"/>
    <w:rsid w:val="00B469A5"/>
    <w:rsid w:val="00BE30EC"/>
    <w:rsid w:val="00BF5822"/>
    <w:rsid w:val="00C54E41"/>
    <w:rsid w:val="00C66FC3"/>
    <w:rsid w:val="00CD0D29"/>
    <w:rsid w:val="00D452BF"/>
    <w:rsid w:val="00DD17EE"/>
    <w:rsid w:val="00DE39AC"/>
    <w:rsid w:val="00EE0399"/>
    <w:rsid w:val="00EE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33D8C7"/>
  <w15:docId w15:val="{091E6FE0-F9CB-4568-8024-14A26F50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BalloonText">
    <w:name w:val="Balloon Text"/>
    <w:basedOn w:val="Normal"/>
    <w:link w:val="BalloonTextChar"/>
    <w:uiPriority w:val="99"/>
    <w:semiHidden/>
    <w:unhideWhenUsed/>
    <w:rsid w:val="00233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AB1"/>
    <w:rPr>
      <w:rFonts w:ascii="Tahoma" w:hAnsi="Tahoma" w:cs="Tahoma"/>
      <w:sz w:val="16"/>
      <w:szCs w:val="16"/>
    </w:rPr>
  </w:style>
  <w:style w:type="character" w:styleId="Strong">
    <w:name w:val="Strong"/>
    <w:basedOn w:val="DefaultParagraphFont"/>
    <w:uiPriority w:val="22"/>
    <w:qFormat/>
    <w:rsid w:val="00DD1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uguay\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1</TotalTime>
  <Pages>2</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Duguay</dc:creator>
  <cp:lastModifiedBy>Liz Huntley-Field</cp:lastModifiedBy>
  <cp:revision>2</cp:revision>
  <cp:lastPrinted>2023-03-07T15:27:00Z</cp:lastPrinted>
  <dcterms:created xsi:type="dcterms:W3CDTF">2023-10-12T10:41:00Z</dcterms:created>
  <dcterms:modified xsi:type="dcterms:W3CDTF">2023-10-12T10:41:00Z</dcterms:modified>
</cp:coreProperties>
</file>