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AC0EB" w14:textId="0BB619B6" w:rsidR="00777EF7" w:rsidRPr="00472910" w:rsidRDefault="00777EF7" w:rsidP="005A72DF">
      <w:pPr>
        <w:jc w:val="center"/>
        <w:rPr>
          <w:rFonts w:ascii="Times" w:hAnsi="Times"/>
          <w:sz w:val="22"/>
        </w:rPr>
      </w:pPr>
      <w:r w:rsidRPr="00472910">
        <w:rPr>
          <w:rFonts w:ascii="Times" w:hAnsi="Times"/>
          <w:sz w:val="22"/>
        </w:rPr>
        <w:t xml:space="preserve">Conway </w:t>
      </w:r>
      <w:r w:rsidR="006B3616">
        <w:rPr>
          <w:rFonts w:ascii="Times" w:hAnsi="Times"/>
          <w:sz w:val="22"/>
        </w:rPr>
        <w:t xml:space="preserve">Cemetery </w:t>
      </w:r>
      <w:r w:rsidR="00C95F86">
        <w:rPr>
          <w:rFonts w:ascii="Times" w:hAnsi="Times"/>
          <w:sz w:val="22"/>
        </w:rPr>
        <w:t>Commission</w:t>
      </w:r>
      <w:r w:rsidRPr="00472910">
        <w:rPr>
          <w:rFonts w:ascii="Times" w:hAnsi="Times"/>
          <w:sz w:val="22"/>
        </w:rPr>
        <w:t xml:space="preserve"> </w:t>
      </w:r>
    </w:p>
    <w:p w14:paraId="77A7CB70" w14:textId="18F76975" w:rsidR="00777EF7" w:rsidRPr="00472910" w:rsidRDefault="00C86EA6" w:rsidP="00777EF7">
      <w:pPr>
        <w:jc w:val="center"/>
        <w:rPr>
          <w:rFonts w:ascii="Times" w:hAnsi="Times"/>
          <w:sz w:val="22"/>
        </w:rPr>
      </w:pPr>
      <w:r>
        <w:rPr>
          <w:rFonts w:ascii="Times" w:hAnsi="Times"/>
          <w:sz w:val="22"/>
        </w:rPr>
        <w:t>Wednesday</w:t>
      </w:r>
      <w:r w:rsidR="00BC0A6E">
        <w:rPr>
          <w:rFonts w:ascii="Times" w:hAnsi="Times"/>
          <w:sz w:val="22"/>
        </w:rPr>
        <w:t xml:space="preserve">, </w:t>
      </w:r>
      <w:r w:rsidR="006902D2">
        <w:rPr>
          <w:rFonts w:ascii="Times" w:hAnsi="Times"/>
          <w:sz w:val="22"/>
        </w:rPr>
        <w:t>December 3</w:t>
      </w:r>
      <w:r w:rsidR="00777EF7">
        <w:rPr>
          <w:rFonts w:ascii="Times" w:hAnsi="Times"/>
          <w:sz w:val="22"/>
        </w:rPr>
        <w:t xml:space="preserve">, </w:t>
      </w:r>
      <w:r w:rsidR="00777EF7" w:rsidRPr="00472910">
        <w:rPr>
          <w:rFonts w:ascii="Times" w:hAnsi="Times"/>
          <w:sz w:val="22"/>
        </w:rPr>
        <w:t>7:00 p.m.</w:t>
      </w:r>
    </w:p>
    <w:p w14:paraId="49B26951" w14:textId="53438803" w:rsidR="00914855" w:rsidRDefault="00C86EA6" w:rsidP="00E31154">
      <w:pPr>
        <w:jc w:val="center"/>
        <w:rPr>
          <w:rFonts w:ascii="Times New Roman" w:eastAsia="Times New Roman" w:hAnsi="Times New Roman" w:cs="Times New Roman"/>
          <w:color w:val="385623"/>
          <w:sz w:val="22"/>
          <w:szCs w:val="22"/>
        </w:rPr>
      </w:pPr>
      <w:r>
        <w:rPr>
          <w:rFonts w:ascii="Times New Roman" w:eastAsia="Times New Roman" w:hAnsi="Times New Roman" w:cs="Times New Roman"/>
          <w:color w:val="385623"/>
          <w:sz w:val="22"/>
          <w:szCs w:val="22"/>
        </w:rPr>
        <w:t>Large Meeting Room, Town Hall</w:t>
      </w:r>
    </w:p>
    <w:p w14:paraId="1818E4B3" w14:textId="3FAB339C" w:rsidR="005A72DF" w:rsidRDefault="00C86EA6" w:rsidP="00E31154">
      <w:pPr>
        <w:jc w:val="center"/>
        <w:rPr>
          <w:rFonts w:ascii="Times New Roman" w:eastAsia="Times New Roman" w:hAnsi="Times New Roman" w:cs="Times New Roman"/>
          <w:color w:val="385623"/>
          <w:sz w:val="22"/>
          <w:szCs w:val="22"/>
        </w:rPr>
      </w:pPr>
      <w:r>
        <w:rPr>
          <w:rFonts w:ascii="Times New Roman" w:eastAsia="Times New Roman" w:hAnsi="Times New Roman" w:cs="Times New Roman"/>
          <w:color w:val="385623"/>
          <w:sz w:val="22"/>
          <w:szCs w:val="22"/>
        </w:rPr>
        <w:t>Academy Hill Road</w:t>
      </w:r>
    </w:p>
    <w:p w14:paraId="16547FCF" w14:textId="6E2B9C8A" w:rsidR="00A8508F" w:rsidRPr="00E31154" w:rsidRDefault="00A8508F" w:rsidP="00E31154">
      <w:pPr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385623"/>
          <w:sz w:val="22"/>
          <w:szCs w:val="22"/>
        </w:rPr>
        <w:t>Conway, Mass.</w:t>
      </w:r>
    </w:p>
    <w:p w14:paraId="5364C34D" w14:textId="3952BCA0" w:rsidR="00782489" w:rsidRPr="00472910" w:rsidRDefault="004F3D8D" w:rsidP="00777EF7">
      <w:pPr>
        <w:jc w:val="center"/>
        <w:rPr>
          <w:rFonts w:ascii="Times" w:hAnsi="Times"/>
          <w:sz w:val="22"/>
        </w:rPr>
      </w:pPr>
      <w:r>
        <w:rPr>
          <w:rFonts w:ascii="Times" w:hAnsi="Times"/>
          <w:sz w:val="22"/>
        </w:rPr>
        <w:t>.</w:t>
      </w:r>
    </w:p>
    <w:p w14:paraId="2828D4C5" w14:textId="77777777" w:rsidR="00777EF7" w:rsidRPr="00472910" w:rsidRDefault="00777EF7" w:rsidP="00777EF7">
      <w:pPr>
        <w:jc w:val="center"/>
        <w:rPr>
          <w:rFonts w:ascii="Times" w:hAnsi="Times"/>
          <w:sz w:val="22"/>
        </w:rPr>
      </w:pPr>
    </w:p>
    <w:p w14:paraId="417741FD" w14:textId="77777777" w:rsidR="00777EF7" w:rsidRDefault="00777EF7" w:rsidP="00777EF7">
      <w:pPr>
        <w:rPr>
          <w:rFonts w:ascii="Times" w:eastAsia="Times New Roman" w:hAnsi="Times" w:cs="Times New Roman"/>
          <w:sz w:val="22"/>
          <w:szCs w:val="20"/>
        </w:rPr>
      </w:pPr>
    </w:p>
    <w:p w14:paraId="172B5823" w14:textId="77777777" w:rsidR="00777EF7" w:rsidRDefault="00777EF7" w:rsidP="00777EF7">
      <w:pPr>
        <w:rPr>
          <w:rFonts w:ascii="Times" w:eastAsia="Times New Roman" w:hAnsi="Times" w:cs="Times New Roman"/>
          <w:sz w:val="22"/>
          <w:szCs w:val="20"/>
        </w:rPr>
      </w:pPr>
    </w:p>
    <w:p w14:paraId="2531B2BF" w14:textId="5B4C1F77" w:rsidR="00F112AE" w:rsidRDefault="00777EF7" w:rsidP="00F112AE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2"/>
          <w:szCs w:val="20"/>
        </w:rPr>
      </w:pPr>
      <w:r w:rsidRPr="00F112AE">
        <w:rPr>
          <w:rFonts w:ascii="Times" w:eastAsia="Times New Roman" w:hAnsi="Times" w:cs="Times New Roman"/>
          <w:sz w:val="22"/>
          <w:szCs w:val="20"/>
        </w:rPr>
        <w:t>Call to order</w:t>
      </w:r>
    </w:p>
    <w:p w14:paraId="47DAB432" w14:textId="77777777" w:rsidR="00F112AE" w:rsidRDefault="00F112AE" w:rsidP="00F112AE">
      <w:pPr>
        <w:pStyle w:val="ListParagraph"/>
        <w:rPr>
          <w:rFonts w:ascii="Times" w:eastAsia="Times New Roman" w:hAnsi="Times" w:cs="Times New Roman"/>
          <w:sz w:val="22"/>
          <w:szCs w:val="20"/>
        </w:rPr>
      </w:pPr>
    </w:p>
    <w:p w14:paraId="2E3F78C7" w14:textId="1007ABCB" w:rsidR="008F2C88" w:rsidRPr="008728B4" w:rsidRDefault="00F112AE" w:rsidP="008728B4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2"/>
          <w:szCs w:val="20"/>
        </w:rPr>
      </w:pPr>
      <w:r w:rsidRPr="00F40665">
        <w:rPr>
          <w:rFonts w:ascii="Times" w:eastAsia="Times New Roman" w:hAnsi="Times" w:cs="Times New Roman"/>
          <w:sz w:val="22"/>
          <w:szCs w:val="20"/>
        </w:rPr>
        <w:t>Approval of minutes </w:t>
      </w:r>
      <w:r w:rsidRPr="00472910">
        <w:rPr>
          <w:rFonts w:ascii="Times" w:eastAsia="Times New Roman" w:hAnsi="Times" w:cs="Times New Roman"/>
          <w:sz w:val="22"/>
          <w:szCs w:val="20"/>
        </w:rPr>
        <w:t>of commission meeting on</w:t>
      </w:r>
      <w:r w:rsidR="00374C94">
        <w:rPr>
          <w:rFonts w:ascii="Times" w:eastAsia="Times New Roman" w:hAnsi="Times" w:cs="Times New Roman"/>
          <w:sz w:val="22"/>
          <w:szCs w:val="20"/>
        </w:rPr>
        <w:t xml:space="preserve"> </w:t>
      </w:r>
      <w:r w:rsidR="006902D2">
        <w:rPr>
          <w:rFonts w:ascii="Times" w:eastAsia="Times New Roman" w:hAnsi="Times" w:cs="Times New Roman"/>
          <w:sz w:val="22"/>
          <w:szCs w:val="20"/>
        </w:rPr>
        <w:t xml:space="preserve">November </w:t>
      </w:r>
      <w:r w:rsidR="00422843">
        <w:rPr>
          <w:rFonts w:ascii="Times" w:eastAsia="Times New Roman" w:hAnsi="Times" w:cs="Times New Roman"/>
          <w:sz w:val="22"/>
          <w:szCs w:val="20"/>
        </w:rPr>
        <w:t>12</w:t>
      </w:r>
      <w:r w:rsidR="00E3330B">
        <w:rPr>
          <w:rFonts w:ascii="Times" w:eastAsia="Times New Roman" w:hAnsi="Times" w:cs="Times New Roman"/>
          <w:sz w:val="22"/>
          <w:szCs w:val="20"/>
        </w:rPr>
        <w:t>, 2025</w:t>
      </w:r>
      <w:r w:rsidRPr="00E3330B">
        <w:rPr>
          <w:rFonts w:ascii="Times" w:eastAsia="Times New Roman" w:hAnsi="Times" w:cs="Times New Roman"/>
          <w:sz w:val="22"/>
          <w:szCs w:val="20"/>
        </w:rPr>
        <w:t>.</w:t>
      </w:r>
    </w:p>
    <w:p w14:paraId="7D34489D" w14:textId="77777777" w:rsidR="00E3330B" w:rsidRDefault="00E3330B" w:rsidP="005A72DF">
      <w:pPr>
        <w:rPr>
          <w:rFonts w:ascii="Times" w:eastAsia="Times New Roman" w:hAnsi="Times" w:cs="Times New Roman"/>
          <w:sz w:val="22"/>
          <w:szCs w:val="20"/>
        </w:rPr>
      </w:pPr>
    </w:p>
    <w:p w14:paraId="2EE8F492" w14:textId="1D39212C" w:rsidR="00C86EA6" w:rsidRDefault="005B52BC" w:rsidP="00C86EA6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2"/>
          <w:szCs w:val="20"/>
        </w:rPr>
      </w:pPr>
      <w:r>
        <w:rPr>
          <w:rFonts w:ascii="Times" w:eastAsia="Times New Roman" w:hAnsi="Times" w:cs="Times New Roman"/>
          <w:sz w:val="22"/>
          <w:szCs w:val="20"/>
        </w:rPr>
        <w:t>Report on Test Pit Dig in South Part Cemetery</w:t>
      </w:r>
    </w:p>
    <w:p w14:paraId="05003B37" w14:textId="77777777" w:rsidR="00C86EA6" w:rsidRPr="00C86EA6" w:rsidRDefault="00C86EA6" w:rsidP="00C86EA6">
      <w:pPr>
        <w:pStyle w:val="ListParagraph"/>
        <w:rPr>
          <w:rFonts w:ascii="Times" w:eastAsia="Times New Roman" w:hAnsi="Times" w:cs="Times New Roman"/>
          <w:sz w:val="22"/>
          <w:szCs w:val="20"/>
        </w:rPr>
      </w:pPr>
    </w:p>
    <w:p w14:paraId="78B64EF6" w14:textId="28BF205A" w:rsidR="00C86EA6" w:rsidRDefault="00C86EA6" w:rsidP="00C86EA6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2"/>
          <w:szCs w:val="20"/>
        </w:rPr>
      </w:pPr>
      <w:r>
        <w:rPr>
          <w:rFonts w:ascii="Times" w:eastAsia="Times New Roman" w:hAnsi="Times" w:cs="Times New Roman"/>
          <w:sz w:val="22"/>
          <w:szCs w:val="20"/>
        </w:rPr>
        <w:t>Approval of Roaring Brook Excavation Amount</w:t>
      </w:r>
    </w:p>
    <w:p w14:paraId="1568E21C" w14:textId="77777777" w:rsidR="005B52BC" w:rsidRPr="005B52BC" w:rsidRDefault="005B52BC" w:rsidP="005B52BC">
      <w:pPr>
        <w:pStyle w:val="ListParagraph"/>
        <w:rPr>
          <w:rFonts w:ascii="Times" w:eastAsia="Times New Roman" w:hAnsi="Times" w:cs="Times New Roman"/>
          <w:sz w:val="22"/>
          <w:szCs w:val="20"/>
        </w:rPr>
      </w:pPr>
    </w:p>
    <w:p w14:paraId="0E0FF64F" w14:textId="296A7611" w:rsidR="005B52BC" w:rsidRDefault="005B52BC" w:rsidP="00C86EA6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2"/>
          <w:szCs w:val="20"/>
        </w:rPr>
      </w:pPr>
      <w:r>
        <w:rPr>
          <w:rFonts w:ascii="Times" w:eastAsia="Times New Roman" w:hAnsi="Times" w:cs="Times New Roman"/>
          <w:sz w:val="22"/>
          <w:szCs w:val="20"/>
        </w:rPr>
        <w:t>Inquiry for burial lot(s) in South Part Cemetery</w:t>
      </w:r>
    </w:p>
    <w:p w14:paraId="16318249" w14:textId="77777777" w:rsidR="00C86EA6" w:rsidRPr="00C86EA6" w:rsidRDefault="00C86EA6" w:rsidP="00C86EA6">
      <w:pPr>
        <w:pStyle w:val="ListParagraph"/>
        <w:rPr>
          <w:rFonts w:ascii="Times" w:eastAsia="Times New Roman" w:hAnsi="Times" w:cs="Times New Roman"/>
          <w:sz w:val="22"/>
          <w:szCs w:val="20"/>
        </w:rPr>
      </w:pPr>
    </w:p>
    <w:p w14:paraId="68B7881A" w14:textId="6B4CEB4F" w:rsidR="00C86EA6" w:rsidRPr="00C86EA6" w:rsidRDefault="00C86EA6" w:rsidP="00C86EA6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2"/>
          <w:szCs w:val="20"/>
        </w:rPr>
      </w:pPr>
      <w:r>
        <w:rPr>
          <w:rFonts w:ascii="Times" w:eastAsia="Times New Roman" w:hAnsi="Times" w:cs="Times New Roman"/>
          <w:sz w:val="22"/>
          <w:szCs w:val="20"/>
        </w:rPr>
        <w:t>Cemetery Commission Annual Report (2025)</w:t>
      </w:r>
    </w:p>
    <w:p w14:paraId="75CC0501" w14:textId="77777777" w:rsidR="00C86EA6" w:rsidRDefault="00C86EA6" w:rsidP="005A72DF">
      <w:pPr>
        <w:rPr>
          <w:rFonts w:ascii="Times" w:eastAsia="Times New Roman" w:hAnsi="Times" w:cs="Times New Roman"/>
          <w:sz w:val="22"/>
          <w:szCs w:val="20"/>
        </w:rPr>
      </w:pPr>
    </w:p>
    <w:p w14:paraId="184A4AA3" w14:textId="2336897E" w:rsidR="00F24C01" w:rsidRPr="00F24C01" w:rsidRDefault="00F24C01" w:rsidP="00F24C01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2"/>
          <w:szCs w:val="20"/>
        </w:rPr>
      </w:pPr>
      <w:r>
        <w:rPr>
          <w:rFonts w:ascii="Times" w:eastAsia="Times New Roman" w:hAnsi="Times" w:cs="Times New Roman"/>
          <w:sz w:val="22"/>
          <w:szCs w:val="20"/>
        </w:rPr>
        <w:t>Inquiry from Mr. St. Peters concerning South Part Lot</w:t>
      </w:r>
    </w:p>
    <w:p w14:paraId="668B4E56" w14:textId="77777777" w:rsidR="00824642" w:rsidRDefault="00824642" w:rsidP="00824642">
      <w:pPr>
        <w:pStyle w:val="Default"/>
      </w:pPr>
    </w:p>
    <w:p w14:paraId="00E053AB" w14:textId="77777777" w:rsidR="00F24C01" w:rsidRDefault="00824642" w:rsidP="00F24C01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2"/>
          <w:szCs w:val="20"/>
        </w:rPr>
      </w:pPr>
      <w:r w:rsidRPr="00F24C01">
        <w:rPr>
          <w:rFonts w:ascii="Times New Roman" w:hAnsi="Times New Roman" w:cs="Times New Roman (Body CS)"/>
          <w:sz w:val="22"/>
        </w:rPr>
        <w:t xml:space="preserve"> </w:t>
      </w:r>
      <w:r w:rsidR="00F24C01">
        <w:rPr>
          <w:rFonts w:ascii="Times" w:eastAsia="Times New Roman" w:hAnsi="Times" w:cs="Times New Roman"/>
          <w:sz w:val="22"/>
          <w:szCs w:val="20"/>
        </w:rPr>
        <w:t>Cemetery Lot Deed and Cemetery Regulations</w:t>
      </w:r>
    </w:p>
    <w:p w14:paraId="34CFF05E" w14:textId="38F68802" w:rsidR="00333A50" w:rsidRPr="006E3F93" w:rsidRDefault="00333A50" w:rsidP="00F24C01">
      <w:pPr>
        <w:pStyle w:val="ListParagraph"/>
        <w:ind w:left="810"/>
        <w:rPr>
          <w:rFonts w:ascii="Times" w:eastAsia="Times New Roman" w:hAnsi="Times" w:cs="Times New Roman"/>
          <w:sz w:val="22"/>
          <w:szCs w:val="20"/>
        </w:rPr>
      </w:pPr>
    </w:p>
    <w:p w14:paraId="1F8E6546" w14:textId="7CD86A61" w:rsidR="00333A50" w:rsidRPr="00921C7E" w:rsidRDefault="00333A50" w:rsidP="00921C7E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2"/>
          <w:szCs w:val="20"/>
        </w:rPr>
      </w:pPr>
      <w:r w:rsidRPr="00921C7E">
        <w:rPr>
          <w:rFonts w:ascii="Times" w:eastAsia="Times New Roman" w:hAnsi="Times" w:cs="Times New Roman"/>
          <w:sz w:val="22"/>
          <w:szCs w:val="20"/>
        </w:rPr>
        <w:t>Cemetery Mapping (general or specific)</w:t>
      </w:r>
    </w:p>
    <w:p w14:paraId="298FFCFE" w14:textId="77777777" w:rsidR="00A31E67" w:rsidRPr="00921C7E" w:rsidRDefault="00A31E67" w:rsidP="00921C7E">
      <w:pPr>
        <w:rPr>
          <w:rFonts w:ascii="Times" w:eastAsia="Times New Roman" w:hAnsi="Times" w:cs="Times New Roman"/>
          <w:sz w:val="22"/>
          <w:szCs w:val="20"/>
        </w:rPr>
      </w:pPr>
    </w:p>
    <w:p w14:paraId="64BEA28A" w14:textId="1DE8BF4B" w:rsidR="00777EF7" w:rsidRDefault="00A71696" w:rsidP="00921C7E">
      <w:pPr>
        <w:ind w:firstLine="450"/>
        <w:rPr>
          <w:rFonts w:ascii="Times" w:eastAsia="Times New Roman" w:hAnsi="Times" w:cs="Times New Roman"/>
          <w:sz w:val="22"/>
          <w:szCs w:val="20"/>
        </w:rPr>
      </w:pPr>
      <w:r>
        <w:rPr>
          <w:rFonts w:ascii="Times" w:eastAsia="Times New Roman" w:hAnsi="Times" w:cs="Arial"/>
          <w:color w:val="000000"/>
          <w:sz w:val="22"/>
          <w:szCs w:val="20"/>
        </w:rPr>
        <w:t>10</w:t>
      </w:r>
      <w:r w:rsidR="008244AA">
        <w:rPr>
          <w:rFonts w:ascii="Times" w:eastAsia="Times New Roman" w:hAnsi="Times" w:cs="Arial"/>
          <w:color w:val="000000"/>
          <w:sz w:val="22"/>
          <w:szCs w:val="20"/>
        </w:rPr>
        <w:t>)</w:t>
      </w:r>
      <w:r w:rsidR="00B16E80">
        <w:rPr>
          <w:rFonts w:ascii="Times" w:eastAsia="Times New Roman" w:hAnsi="Times" w:cs="Arial"/>
          <w:color w:val="000000"/>
          <w:sz w:val="22"/>
          <w:szCs w:val="20"/>
        </w:rPr>
        <w:t xml:space="preserve"> </w:t>
      </w:r>
      <w:r w:rsidR="00BD2F3F">
        <w:rPr>
          <w:rFonts w:ascii="Times" w:eastAsia="Times New Roman" w:hAnsi="Times" w:cs="Arial"/>
          <w:color w:val="000000"/>
          <w:sz w:val="22"/>
          <w:szCs w:val="20"/>
        </w:rPr>
        <w:t xml:space="preserve"> </w:t>
      </w:r>
      <w:r w:rsidR="00777EF7" w:rsidRPr="00472910">
        <w:rPr>
          <w:rFonts w:ascii="Times" w:eastAsia="Times New Roman" w:hAnsi="Times" w:cs="Times New Roman"/>
          <w:sz w:val="22"/>
          <w:szCs w:val="20"/>
        </w:rPr>
        <w:t>Next meeting date</w:t>
      </w:r>
    </w:p>
    <w:p w14:paraId="6FA1740A" w14:textId="77777777" w:rsidR="0012773D" w:rsidRDefault="0012773D" w:rsidP="00777EF7">
      <w:pPr>
        <w:rPr>
          <w:rFonts w:ascii="Times" w:eastAsia="Times New Roman" w:hAnsi="Times" w:cs="Times New Roman"/>
          <w:sz w:val="22"/>
          <w:szCs w:val="20"/>
        </w:rPr>
      </w:pPr>
    </w:p>
    <w:p w14:paraId="18FD514C" w14:textId="14F9F5E3" w:rsidR="0012773D" w:rsidRPr="00A71696" w:rsidRDefault="0012773D" w:rsidP="00A71696">
      <w:pPr>
        <w:pStyle w:val="ListParagraph"/>
        <w:numPr>
          <w:ilvl w:val="0"/>
          <w:numId w:val="5"/>
        </w:numPr>
        <w:rPr>
          <w:rFonts w:ascii="Times" w:eastAsia="Times New Roman" w:hAnsi="Times" w:cs="Times New Roman"/>
          <w:sz w:val="22"/>
          <w:szCs w:val="20"/>
        </w:rPr>
      </w:pPr>
      <w:r w:rsidRPr="00A71696">
        <w:rPr>
          <w:rFonts w:ascii="Times" w:eastAsia="Times New Roman" w:hAnsi="Times" w:cs="Times New Roman"/>
          <w:sz w:val="22"/>
          <w:szCs w:val="20"/>
        </w:rPr>
        <w:t>Other business </w:t>
      </w:r>
    </w:p>
    <w:p w14:paraId="60C953F7" w14:textId="77777777" w:rsidR="00B556DB" w:rsidRPr="00F40665" w:rsidRDefault="00B556DB" w:rsidP="00777EF7">
      <w:pPr>
        <w:rPr>
          <w:rFonts w:ascii="Times" w:eastAsia="Times New Roman" w:hAnsi="Times" w:cs="Times New Roman"/>
          <w:sz w:val="22"/>
          <w:szCs w:val="20"/>
        </w:rPr>
      </w:pPr>
    </w:p>
    <w:p w14:paraId="497E64C3" w14:textId="130C5480" w:rsidR="00777EF7" w:rsidRPr="00A71696" w:rsidRDefault="00777EF7" w:rsidP="00A71696">
      <w:pPr>
        <w:pStyle w:val="ListParagraph"/>
        <w:numPr>
          <w:ilvl w:val="0"/>
          <w:numId w:val="5"/>
        </w:numPr>
        <w:rPr>
          <w:rFonts w:ascii="Times" w:eastAsia="Times New Roman" w:hAnsi="Times" w:cs="Times New Roman"/>
          <w:sz w:val="22"/>
          <w:szCs w:val="20"/>
        </w:rPr>
      </w:pPr>
      <w:r w:rsidRPr="00A71696">
        <w:rPr>
          <w:rFonts w:ascii="Times" w:eastAsia="Times New Roman" w:hAnsi="Times" w:cs="Times New Roman"/>
          <w:sz w:val="22"/>
          <w:szCs w:val="20"/>
        </w:rPr>
        <w:t>Adjourn</w:t>
      </w:r>
    </w:p>
    <w:p w14:paraId="10EC6DD6" w14:textId="77777777" w:rsidR="00777EF7" w:rsidRPr="00472910" w:rsidRDefault="00777EF7" w:rsidP="00777EF7">
      <w:pPr>
        <w:rPr>
          <w:rFonts w:ascii="Times" w:eastAsia="Times New Roman" w:hAnsi="Times" w:cs="Times New Roman"/>
          <w:sz w:val="22"/>
          <w:szCs w:val="20"/>
        </w:rPr>
      </w:pPr>
    </w:p>
    <w:p w14:paraId="593E7692" w14:textId="77777777" w:rsidR="00777EF7" w:rsidRPr="00472910" w:rsidRDefault="00777EF7" w:rsidP="00777EF7">
      <w:pPr>
        <w:rPr>
          <w:rFonts w:ascii="Times" w:eastAsia="Times New Roman" w:hAnsi="Times" w:cs="Times New Roman"/>
          <w:sz w:val="22"/>
          <w:szCs w:val="20"/>
        </w:rPr>
      </w:pPr>
    </w:p>
    <w:p w14:paraId="4C5791FC" w14:textId="77777777" w:rsidR="00777EF7" w:rsidRPr="00472910" w:rsidRDefault="00777EF7" w:rsidP="00777EF7">
      <w:pPr>
        <w:rPr>
          <w:rFonts w:ascii="Times" w:eastAsia="Times New Roman" w:hAnsi="Times" w:cs="Times New Roman"/>
          <w:sz w:val="22"/>
          <w:szCs w:val="20"/>
        </w:rPr>
      </w:pPr>
    </w:p>
    <w:p w14:paraId="6C6FFB8B" w14:textId="77777777" w:rsidR="00183958" w:rsidRDefault="00777EF7" w:rsidP="00777EF7">
      <w:pPr>
        <w:rPr>
          <w:rFonts w:ascii="Times" w:eastAsia="Times New Roman" w:hAnsi="Times" w:cs="Times New Roman"/>
          <w:sz w:val="22"/>
          <w:szCs w:val="20"/>
        </w:rPr>
      </w:pPr>
      <w:r w:rsidRPr="00472910">
        <w:rPr>
          <w:rFonts w:ascii="Times" w:eastAsia="Times New Roman" w:hAnsi="Times" w:cs="Times New Roman"/>
          <w:sz w:val="22"/>
          <w:szCs w:val="20"/>
        </w:rPr>
        <w:t xml:space="preserve">Peter </w:t>
      </w:r>
      <w:proofErr w:type="spellStart"/>
      <w:r w:rsidRPr="00472910">
        <w:rPr>
          <w:rFonts w:ascii="Times" w:eastAsia="Times New Roman" w:hAnsi="Times" w:cs="Times New Roman"/>
          <w:sz w:val="22"/>
          <w:szCs w:val="20"/>
        </w:rPr>
        <w:t>Freisem</w:t>
      </w:r>
      <w:proofErr w:type="spellEnd"/>
      <w:r w:rsidRPr="00472910">
        <w:rPr>
          <w:rFonts w:ascii="Times" w:eastAsia="Times New Roman" w:hAnsi="Times" w:cs="Times New Roman"/>
          <w:sz w:val="22"/>
          <w:szCs w:val="20"/>
        </w:rPr>
        <w:t>, Chair</w:t>
      </w:r>
    </w:p>
    <w:p w14:paraId="460AA498" w14:textId="3B689A9E" w:rsidR="00777EF7" w:rsidRDefault="00C86EA6" w:rsidP="00777EF7">
      <w:pPr>
        <w:rPr>
          <w:rFonts w:ascii="Times" w:eastAsia="Times New Roman" w:hAnsi="Times" w:cs="Times New Roman"/>
          <w:sz w:val="22"/>
          <w:szCs w:val="20"/>
        </w:rPr>
      </w:pPr>
      <w:r>
        <w:rPr>
          <w:rFonts w:ascii="Times" w:eastAsia="Times New Roman" w:hAnsi="Times" w:cs="Times New Roman"/>
          <w:sz w:val="22"/>
          <w:szCs w:val="20"/>
        </w:rPr>
        <w:t xml:space="preserve">November </w:t>
      </w:r>
      <w:r w:rsidR="006902D2">
        <w:rPr>
          <w:rFonts w:ascii="Times" w:eastAsia="Times New Roman" w:hAnsi="Times" w:cs="Times New Roman"/>
          <w:sz w:val="22"/>
          <w:szCs w:val="20"/>
        </w:rPr>
        <w:t>2</w:t>
      </w:r>
      <w:r w:rsidR="00703E2B">
        <w:rPr>
          <w:rFonts w:ascii="Times" w:eastAsia="Times New Roman" w:hAnsi="Times" w:cs="Times New Roman"/>
          <w:sz w:val="22"/>
          <w:szCs w:val="20"/>
        </w:rPr>
        <w:t>4</w:t>
      </w:r>
      <w:r>
        <w:rPr>
          <w:rFonts w:ascii="Times" w:eastAsia="Times New Roman" w:hAnsi="Times" w:cs="Times New Roman"/>
          <w:sz w:val="22"/>
          <w:szCs w:val="20"/>
        </w:rPr>
        <w:t>, 2025</w:t>
      </w:r>
    </w:p>
    <w:p w14:paraId="21592D58" w14:textId="77777777" w:rsidR="00777EF7" w:rsidRDefault="00777EF7" w:rsidP="00777EF7"/>
    <w:p w14:paraId="21540486" w14:textId="77777777" w:rsidR="00574E91" w:rsidRDefault="00574E91"/>
    <w:sectPr w:rsidR="00574E91" w:rsidSect="00A06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 (Body CS)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C2F90"/>
    <w:multiLevelType w:val="hybridMultilevel"/>
    <w:tmpl w:val="3918E09E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18A2"/>
    <w:multiLevelType w:val="hybridMultilevel"/>
    <w:tmpl w:val="90908F46"/>
    <w:lvl w:ilvl="0" w:tplc="123A932C">
      <w:start w:val="1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BF04FC"/>
    <w:multiLevelType w:val="hybridMultilevel"/>
    <w:tmpl w:val="DE46E8BE"/>
    <w:lvl w:ilvl="0" w:tplc="04090011">
      <w:start w:val="8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533755D"/>
    <w:multiLevelType w:val="hybridMultilevel"/>
    <w:tmpl w:val="33C214CC"/>
    <w:lvl w:ilvl="0" w:tplc="E75EC1D8">
      <w:start w:val="9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F520529"/>
    <w:multiLevelType w:val="hybridMultilevel"/>
    <w:tmpl w:val="CAE0AF22"/>
    <w:lvl w:ilvl="0" w:tplc="1E68C7A6">
      <w:start w:val="10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183738003">
    <w:abstractNumId w:val="0"/>
  </w:num>
  <w:num w:numId="2" w16cid:durableId="19548721">
    <w:abstractNumId w:val="4"/>
  </w:num>
  <w:num w:numId="3" w16cid:durableId="2018071216">
    <w:abstractNumId w:val="3"/>
  </w:num>
  <w:num w:numId="4" w16cid:durableId="1245528270">
    <w:abstractNumId w:val="2"/>
  </w:num>
  <w:num w:numId="5" w16cid:durableId="1291786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F7"/>
    <w:rsid w:val="0002449C"/>
    <w:rsid w:val="00027203"/>
    <w:rsid w:val="000C0D68"/>
    <w:rsid w:val="0012773D"/>
    <w:rsid w:val="0013026C"/>
    <w:rsid w:val="00152A5F"/>
    <w:rsid w:val="00183958"/>
    <w:rsid w:val="001E4998"/>
    <w:rsid w:val="00216E89"/>
    <w:rsid w:val="00226C88"/>
    <w:rsid w:val="0026136A"/>
    <w:rsid w:val="002E6862"/>
    <w:rsid w:val="00320290"/>
    <w:rsid w:val="00321937"/>
    <w:rsid w:val="00321CA6"/>
    <w:rsid w:val="00324800"/>
    <w:rsid w:val="00325C74"/>
    <w:rsid w:val="00333A50"/>
    <w:rsid w:val="003373DA"/>
    <w:rsid w:val="00363080"/>
    <w:rsid w:val="00374C94"/>
    <w:rsid w:val="00377F72"/>
    <w:rsid w:val="003C3E35"/>
    <w:rsid w:val="003D3149"/>
    <w:rsid w:val="003E37D6"/>
    <w:rsid w:val="003E46AF"/>
    <w:rsid w:val="003F753F"/>
    <w:rsid w:val="004041BD"/>
    <w:rsid w:val="00421541"/>
    <w:rsid w:val="00422834"/>
    <w:rsid w:val="00422843"/>
    <w:rsid w:val="00443B2B"/>
    <w:rsid w:val="0045753F"/>
    <w:rsid w:val="00473C2C"/>
    <w:rsid w:val="004C3235"/>
    <w:rsid w:val="004F3D8D"/>
    <w:rsid w:val="005063F0"/>
    <w:rsid w:val="00512FA5"/>
    <w:rsid w:val="00535A5C"/>
    <w:rsid w:val="00562B1D"/>
    <w:rsid w:val="00574E91"/>
    <w:rsid w:val="00595545"/>
    <w:rsid w:val="005A72DF"/>
    <w:rsid w:val="005B52BC"/>
    <w:rsid w:val="005D631C"/>
    <w:rsid w:val="00614675"/>
    <w:rsid w:val="006306AC"/>
    <w:rsid w:val="00645D05"/>
    <w:rsid w:val="00650629"/>
    <w:rsid w:val="006515E6"/>
    <w:rsid w:val="00653634"/>
    <w:rsid w:val="00676231"/>
    <w:rsid w:val="006902D2"/>
    <w:rsid w:val="006B3616"/>
    <w:rsid w:val="006D5FE1"/>
    <w:rsid w:val="006E3F93"/>
    <w:rsid w:val="00703E2B"/>
    <w:rsid w:val="00722DE0"/>
    <w:rsid w:val="00777A18"/>
    <w:rsid w:val="00777EF7"/>
    <w:rsid w:val="00780C39"/>
    <w:rsid w:val="00782489"/>
    <w:rsid w:val="007865D2"/>
    <w:rsid w:val="007B49D9"/>
    <w:rsid w:val="007E0F1B"/>
    <w:rsid w:val="008244AA"/>
    <w:rsid w:val="00824642"/>
    <w:rsid w:val="008313F2"/>
    <w:rsid w:val="008462D4"/>
    <w:rsid w:val="008728B4"/>
    <w:rsid w:val="008C76AA"/>
    <w:rsid w:val="008D6841"/>
    <w:rsid w:val="008E04FE"/>
    <w:rsid w:val="008F2C88"/>
    <w:rsid w:val="00900569"/>
    <w:rsid w:val="00914855"/>
    <w:rsid w:val="00917AC7"/>
    <w:rsid w:val="00921C7E"/>
    <w:rsid w:val="00982F8A"/>
    <w:rsid w:val="009A3FA2"/>
    <w:rsid w:val="009C6E3B"/>
    <w:rsid w:val="009E2471"/>
    <w:rsid w:val="009E58B1"/>
    <w:rsid w:val="00A04D55"/>
    <w:rsid w:val="00A0684E"/>
    <w:rsid w:val="00A1127E"/>
    <w:rsid w:val="00A17E7E"/>
    <w:rsid w:val="00A31E67"/>
    <w:rsid w:val="00A33B46"/>
    <w:rsid w:val="00A71696"/>
    <w:rsid w:val="00A8508F"/>
    <w:rsid w:val="00AA22F0"/>
    <w:rsid w:val="00AB3F43"/>
    <w:rsid w:val="00AD37F7"/>
    <w:rsid w:val="00AE51A6"/>
    <w:rsid w:val="00B10A22"/>
    <w:rsid w:val="00B16E80"/>
    <w:rsid w:val="00B47206"/>
    <w:rsid w:val="00B556DB"/>
    <w:rsid w:val="00B66052"/>
    <w:rsid w:val="00B6648F"/>
    <w:rsid w:val="00B73716"/>
    <w:rsid w:val="00B937F1"/>
    <w:rsid w:val="00BA05CD"/>
    <w:rsid w:val="00BC0A6E"/>
    <w:rsid w:val="00BC3D14"/>
    <w:rsid w:val="00BD2F3F"/>
    <w:rsid w:val="00BF4D26"/>
    <w:rsid w:val="00C0156C"/>
    <w:rsid w:val="00C27167"/>
    <w:rsid w:val="00C314CB"/>
    <w:rsid w:val="00C67949"/>
    <w:rsid w:val="00C86EA6"/>
    <w:rsid w:val="00C90E8B"/>
    <w:rsid w:val="00C95F86"/>
    <w:rsid w:val="00CF0D63"/>
    <w:rsid w:val="00D10487"/>
    <w:rsid w:val="00D31AD4"/>
    <w:rsid w:val="00D5027D"/>
    <w:rsid w:val="00D64AFC"/>
    <w:rsid w:val="00D67056"/>
    <w:rsid w:val="00DA4CFD"/>
    <w:rsid w:val="00DC5BF0"/>
    <w:rsid w:val="00DE6F6E"/>
    <w:rsid w:val="00DF4912"/>
    <w:rsid w:val="00E06D16"/>
    <w:rsid w:val="00E16462"/>
    <w:rsid w:val="00E31154"/>
    <w:rsid w:val="00E3330B"/>
    <w:rsid w:val="00E434AE"/>
    <w:rsid w:val="00E44C52"/>
    <w:rsid w:val="00E53DD5"/>
    <w:rsid w:val="00E93900"/>
    <w:rsid w:val="00E944B7"/>
    <w:rsid w:val="00EA600E"/>
    <w:rsid w:val="00EE345B"/>
    <w:rsid w:val="00EF431B"/>
    <w:rsid w:val="00EF7E07"/>
    <w:rsid w:val="00F112AE"/>
    <w:rsid w:val="00F24C01"/>
    <w:rsid w:val="00F30C49"/>
    <w:rsid w:val="00F6372D"/>
    <w:rsid w:val="00F8096E"/>
    <w:rsid w:val="00F83BEB"/>
    <w:rsid w:val="00F979E0"/>
    <w:rsid w:val="00FB145F"/>
    <w:rsid w:val="00FC0BD5"/>
    <w:rsid w:val="00FC2388"/>
    <w:rsid w:val="00FC5360"/>
    <w:rsid w:val="00F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70808"/>
  <w15:chartTrackingRefBased/>
  <w15:docId w15:val="{9D2EE53C-9EA2-7F4A-84E7-80811723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11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12AE"/>
    <w:pPr>
      <w:ind w:left="720"/>
      <w:contextualSpacing/>
    </w:pPr>
  </w:style>
  <w:style w:type="paragraph" w:customStyle="1" w:styleId="Default">
    <w:name w:val="Default"/>
    <w:rsid w:val="00824642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Freisem</cp:lastModifiedBy>
  <cp:revision>7</cp:revision>
  <cp:lastPrinted>2022-02-08T22:37:00Z</cp:lastPrinted>
  <dcterms:created xsi:type="dcterms:W3CDTF">2025-11-21T13:53:00Z</dcterms:created>
  <dcterms:modified xsi:type="dcterms:W3CDTF">2025-11-24T16:29:00Z</dcterms:modified>
</cp:coreProperties>
</file>